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185A" w14:textId="77777777" w:rsidR="00351824" w:rsidRPr="008E1CE7" w:rsidRDefault="00351824" w:rsidP="008E1CE7">
      <w:pPr>
        <w:pStyle w:val="BodyA"/>
        <w:spacing w:line="360" w:lineRule="auto"/>
        <w:rPr>
          <w:rFonts w:eastAsia="Helvetica" w:cstheme="minorHAnsi"/>
          <w:sz w:val="24"/>
          <w:szCs w:val="24"/>
        </w:rPr>
      </w:pPr>
    </w:p>
    <w:p w14:paraId="6C2A0C36" w14:textId="6439E5A7" w:rsidR="00351824" w:rsidRPr="008E1CE7" w:rsidRDefault="008F59A3" w:rsidP="008E1CE7">
      <w:pPr>
        <w:pStyle w:val="BodyA"/>
        <w:spacing w:line="360" w:lineRule="auto"/>
        <w:jc w:val="center"/>
        <w:rPr>
          <w:rFonts w:eastAsia="Helvetica" w:cstheme="minorHAnsi"/>
          <w:b/>
          <w:sz w:val="24"/>
          <w:szCs w:val="24"/>
        </w:rPr>
      </w:pPr>
      <w:bookmarkStart w:id="0" w:name="_Hlk76732943"/>
      <w:r w:rsidRPr="008E1CE7">
        <w:rPr>
          <w:rFonts w:cstheme="minorHAnsi"/>
          <w:b/>
          <w:sz w:val="24"/>
          <w:szCs w:val="24"/>
        </w:rPr>
        <w:t>African Surgical Outcome</w:t>
      </w:r>
      <w:r w:rsidR="00426130" w:rsidRPr="008E1CE7">
        <w:rPr>
          <w:rFonts w:cstheme="minorHAnsi"/>
          <w:b/>
          <w:sz w:val="24"/>
          <w:szCs w:val="24"/>
        </w:rPr>
        <w:t>s</w:t>
      </w:r>
      <w:r w:rsidRPr="008E1CE7">
        <w:rPr>
          <w:rFonts w:cstheme="minorHAnsi"/>
          <w:b/>
          <w:sz w:val="24"/>
          <w:szCs w:val="24"/>
        </w:rPr>
        <w:t xml:space="preserve"> </w:t>
      </w:r>
      <w:r w:rsidR="008F71E2" w:rsidRPr="008E1CE7">
        <w:rPr>
          <w:rFonts w:cstheme="minorHAnsi"/>
          <w:b/>
          <w:sz w:val="24"/>
          <w:szCs w:val="24"/>
        </w:rPr>
        <w:t>S</w:t>
      </w:r>
      <w:r w:rsidRPr="008E1CE7">
        <w:rPr>
          <w:rFonts w:cstheme="minorHAnsi"/>
          <w:b/>
          <w:sz w:val="24"/>
          <w:szCs w:val="24"/>
        </w:rPr>
        <w:t xml:space="preserve">tudy </w:t>
      </w:r>
      <w:r w:rsidR="00A54959" w:rsidRPr="008E1CE7">
        <w:rPr>
          <w:rFonts w:cstheme="minorHAnsi"/>
          <w:b/>
          <w:sz w:val="24"/>
          <w:szCs w:val="24"/>
        </w:rPr>
        <w:t>in P</w:t>
      </w:r>
      <w:r w:rsidR="00955DF3" w:rsidRPr="008E1CE7">
        <w:rPr>
          <w:rFonts w:cstheme="minorHAnsi"/>
          <w:b/>
          <w:sz w:val="24"/>
          <w:szCs w:val="24"/>
        </w:rPr>
        <w:t>aed</w:t>
      </w:r>
      <w:r w:rsidR="00A54959" w:rsidRPr="008E1CE7">
        <w:rPr>
          <w:rFonts w:cstheme="minorHAnsi"/>
          <w:b/>
          <w:sz w:val="24"/>
          <w:szCs w:val="24"/>
        </w:rPr>
        <w:t xml:space="preserve">iatric patients </w:t>
      </w:r>
      <w:r w:rsidRPr="008E1CE7">
        <w:rPr>
          <w:rFonts w:cstheme="minorHAnsi"/>
          <w:b/>
          <w:sz w:val="24"/>
          <w:szCs w:val="24"/>
        </w:rPr>
        <w:t>(ASOS</w:t>
      </w:r>
      <w:r w:rsidR="00A54959" w:rsidRPr="008E1CE7">
        <w:rPr>
          <w:rFonts w:cstheme="minorHAnsi"/>
          <w:b/>
          <w:sz w:val="24"/>
          <w:szCs w:val="24"/>
        </w:rPr>
        <w:t>-P</w:t>
      </w:r>
      <w:r w:rsidR="00955DF3" w:rsidRPr="008E1CE7">
        <w:rPr>
          <w:rFonts w:cstheme="minorHAnsi"/>
          <w:b/>
          <w:sz w:val="24"/>
          <w:szCs w:val="24"/>
        </w:rPr>
        <w:t>aeds</w:t>
      </w:r>
      <w:r w:rsidRPr="008E1CE7">
        <w:rPr>
          <w:rFonts w:cstheme="minorHAnsi"/>
          <w:b/>
          <w:sz w:val="24"/>
          <w:szCs w:val="24"/>
        </w:rPr>
        <w:t>)</w:t>
      </w:r>
      <w:bookmarkEnd w:id="0"/>
    </w:p>
    <w:p w14:paraId="7A4548E7" w14:textId="77777777" w:rsidR="00351824" w:rsidRPr="008E1CE7" w:rsidRDefault="00351824" w:rsidP="008E1CE7">
      <w:pPr>
        <w:pStyle w:val="BodyA"/>
        <w:spacing w:line="240" w:lineRule="auto"/>
        <w:rPr>
          <w:rFonts w:eastAsia="Helvetica" w:cstheme="minorHAnsi"/>
          <w:sz w:val="24"/>
          <w:szCs w:val="24"/>
        </w:rPr>
      </w:pPr>
    </w:p>
    <w:p w14:paraId="4F0AB5DC" w14:textId="48599FE9" w:rsidR="00351824" w:rsidRPr="008E1CE7" w:rsidRDefault="008F59A3" w:rsidP="009D019B">
      <w:pPr>
        <w:pStyle w:val="BodyA"/>
        <w:spacing w:line="240" w:lineRule="auto"/>
        <w:jc w:val="center"/>
        <w:rPr>
          <w:rFonts w:eastAsia="Helvetica" w:cstheme="minorHAnsi"/>
          <w:sz w:val="24"/>
          <w:szCs w:val="24"/>
        </w:rPr>
      </w:pPr>
      <w:r w:rsidRPr="008E1CE7">
        <w:rPr>
          <w:rFonts w:cstheme="minorHAnsi"/>
          <w:sz w:val="24"/>
          <w:szCs w:val="24"/>
        </w:rPr>
        <w:t>A</w:t>
      </w:r>
      <w:r w:rsidR="001C7EB2" w:rsidRPr="008E1CE7">
        <w:rPr>
          <w:rFonts w:cstheme="minorHAnsi"/>
          <w:sz w:val="24"/>
          <w:szCs w:val="24"/>
        </w:rPr>
        <w:t>n</w:t>
      </w:r>
      <w:r w:rsidRPr="008E1CE7">
        <w:rPr>
          <w:rFonts w:cstheme="minorHAnsi"/>
          <w:sz w:val="24"/>
          <w:szCs w:val="24"/>
        </w:rPr>
        <w:t xml:space="preserve"> African, </w:t>
      </w:r>
      <w:r w:rsidR="00114ACF" w:rsidRPr="008E1CE7">
        <w:rPr>
          <w:rFonts w:cstheme="minorHAnsi"/>
          <w:sz w:val="24"/>
          <w:szCs w:val="24"/>
        </w:rPr>
        <w:t xml:space="preserve">international </w:t>
      </w:r>
      <w:r w:rsidRPr="008E1CE7">
        <w:rPr>
          <w:rFonts w:cstheme="minorHAnsi"/>
          <w:sz w:val="24"/>
          <w:szCs w:val="24"/>
        </w:rPr>
        <w:t xml:space="preserve">multi-centre </w:t>
      </w:r>
      <w:r w:rsidR="00686F9B" w:rsidRPr="008E1CE7">
        <w:rPr>
          <w:rFonts w:cstheme="minorHAnsi"/>
          <w:sz w:val="24"/>
          <w:szCs w:val="24"/>
        </w:rPr>
        <w:t>fourteen-day</w:t>
      </w:r>
      <w:r w:rsidRPr="008E1CE7">
        <w:rPr>
          <w:rFonts w:cstheme="minorHAnsi"/>
          <w:sz w:val="24"/>
          <w:szCs w:val="24"/>
        </w:rPr>
        <w:t xml:space="preserve"> evaluation of patient care and clinical outcomes for paediatric patients undergoing surgery</w:t>
      </w:r>
    </w:p>
    <w:p w14:paraId="4C05FBAE" w14:textId="77777777" w:rsidR="00351824" w:rsidRPr="008E1CE7" w:rsidRDefault="00351824" w:rsidP="008E1CE7">
      <w:pPr>
        <w:pStyle w:val="BodyA"/>
        <w:spacing w:line="240" w:lineRule="auto"/>
        <w:rPr>
          <w:rFonts w:eastAsia="Helvetica" w:cstheme="minorHAnsi"/>
          <w:sz w:val="24"/>
          <w:szCs w:val="24"/>
        </w:rPr>
      </w:pPr>
    </w:p>
    <w:p w14:paraId="1C9529FD" w14:textId="665AD60D" w:rsidR="00351824" w:rsidRPr="008E1CE7" w:rsidRDefault="00735DE0" w:rsidP="008E1CE7">
      <w:pPr>
        <w:pStyle w:val="BodyA"/>
        <w:spacing w:line="240" w:lineRule="auto"/>
        <w:jc w:val="center"/>
        <w:rPr>
          <w:rFonts w:eastAsia="Helvetica" w:cstheme="minorHAnsi"/>
          <w:sz w:val="24"/>
          <w:szCs w:val="24"/>
          <w:lang w:val="sv-SE"/>
        </w:rPr>
      </w:pPr>
      <w:r>
        <w:rPr>
          <w:rFonts w:cstheme="minorHAnsi"/>
          <w:sz w:val="24"/>
          <w:szCs w:val="24"/>
          <w:lang w:val="sv-SE"/>
        </w:rPr>
        <w:t>P</w:t>
      </w:r>
      <w:r w:rsidRPr="008E1CE7">
        <w:rPr>
          <w:rFonts w:cstheme="minorHAnsi"/>
          <w:sz w:val="24"/>
          <w:szCs w:val="24"/>
          <w:lang w:val="sv-SE"/>
        </w:rPr>
        <w:t xml:space="preserve">rotocol </w:t>
      </w:r>
      <w:r w:rsidR="00A80D7D" w:rsidRPr="008E1CE7">
        <w:rPr>
          <w:rFonts w:cstheme="minorHAnsi"/>
          <w:sz w:val="24"/>
          <w:szCs w:val="24"/>
          <w:lang w:val="sv-SE"/>
        </w:rPr>
        <w:t xml:space="preserve">version </w:t>
      </w:r>
      <w:r w:rsidR="005B4CD2">
        <w:rPr>
          <w:rFonts w:cstheme="minorHAnsi"/>
          <w:sz w:val="24"/>
          <w:szCs w:val="24"/>
          <w:lang w:val="sv-SE"/>
        </w:rPr>
        <w:t>2</w:t>
      </w:r>
      <w:r w:rsidR="006C7E0F">
        <w:rPr>
          <w:rFonts w:cstheme="minorHAnsi"/>
          <w:sz w:val="24"/>
          <w:szCs w:val="24"/>
          <w:lang w:val="sv-SE"/>
        </w:rPr>
        <w:t>.0</w:t>
      </w:r>
    </w:p>
    <w:p w14:paraId="21789858" w14:textId="3C4AE342" w:rsidR="00351824" w:rsidRPr="008E1CE7" w:rsidRDefault="00735DE0" w:rsidP="008E1CE7">
      <w:pPr>
        <w:pStyle w:val="BodyA"/>
        <w:spacing w:line="240" w:lineRule="auto"/>
        <w:jc w:val="center"/>
        <w:rPr>
          <w:rFonts w:eastAsia="Helvetica" w:cstheme="minorHAnsi"/>
          <w:sz w:val="24"/>
          <w:szCs w:val="24"/>
          <w:lang w:val="sv-SE"/>
        </w:rPr>
      </w:pPr>
      <w:r>
        <w:rPr>
          <w:rFonts w:cstheme="minorHAnsi"/>
          <w:sz w:val="24"/>
          <w:szCs w:val="24"/>
          <w:lang w:val="sv-SE"/>
        </w:rPr>
        <w:t>1</w:t>
      </w:r>
      <w:r w:rsidR="007C136F">
        <w:rPr>
          <w:rFonts w:cstheme="minorHAnsi"/>
          <w:sz w:val="24"/>
          <w:szCs w:val="24"/>
          <w:lang w:val="sv-SE"/>
        </w:rPr>
        <w:t>7</w:t>
      </w:r>
      <w:r>
        <w:rPr>
          <w:rFonts w:cstheme="minorHAnsi"/>
          <w:sz w:val="24"/>
          <w:szCs w:val="24"/>
          <w:lang w:val="sv-SE"/>
        </w:rPr>
        <w:t xml:space="preserve"> </w:t>
      </w:r>
      <w:r w:rsidR="007C136F">
        <w:rPr>
          <w:rFonts w:cstheme="minorHAnsi"/>
          <w:sz w:val="24"/>
          <w:szCs w:val="24"/>
          <w:lang w:val="sv-SE"/>
        </w:rPr>
        <w:t>November</w:t>
      </w:r>
      <w:r w:rsidR="005C0682" w:rsidRPr="008E1CE7">
        <w:rPr>
          <w:rFonts w:cstheme="minorHAnsi"/>
          <w:sz w:val="24"/>
          <w:szCs w:val="24"/>
          <w:lang w:val="sv-SE"/>
        </w:rPr>
        <w:t xml:space="preserve"> 2021</w:t>
      </w:r>
    </w:p>
    <w:p w14:paraId="7902093C" w14:textId="003FF6D7" w:rsidR="00351824" w:rsidRDefault="00351824" w:rsidP="008E1CE7">
      <w:pPr>
        <w:pStyle w:val="BodyA"/>
        <w:spacing w:line="360" w:lineRule="auto"/>
        <w:rPr>
          <w:rFonts w:eastAsia="Helvetica" w:cstheme="minorHAnsi"/>
          <w:sz w:val="24"/>
          <w:szCs w:val="24"/>
          <w:lang w:val="sv-SE"/>
        </w:rPr>
      </w:pPr>
    </w:p>
    <w:p w14:paraId="30ED4071" w14:textId="18CDFA95" w:rsidR="001B5148" w:rsidRDefault="001B5148" w:rsidP="008E1CE7">
      <w:pPr>
        <w:pStyle w:val="BodyA"/>
        <w:spacing w:line="360" w:lineRule="auto"/>
        <w:rPr>
          <w:rFonts w:eastAsia="Helvetica" w:cstheme="minorHAnsi"/>
          <w:sz w:val="24"/>
          <w:szCs w:val="24"/>
          <w:lang w:val="sv-SE"/>
        </w:rPr>
      </w:pPr>
    </w:p>
    <w:p w14:paraId="3112EB97" w14:textId="77777777" w:rsidR="001B5148" w:rsidRPr="008E1CE7" w:rsidRDefault="001B5148" w:rsidP="008E1CE7">
      <w:pPr>
        <w:pStyle w:val="BodyA"/>
        <w:spacing w:line="360" w:lineRule="auto"/>
        <w:rPr>
          <w:rFonts w:eastAsia="Helvetica" w:cstheme="minorHAnsi"/>
          <w:sz w:val="24"/>
          <w:szCs w:val="24"/>
          <w:lang w:val="sv-SE"/>
        </w:rPr>
      </w:pPr>
    </w:p>
    <w:p w14:paraId="3D4902FF" w14:textId="3504D4D1" w:rsidR="008E1CE7" w:rsidRPr="008E1CE7" w:rsidRDefault="00917F78" w:rsidP="008E1CE7">
      <w:pPr>
        <w:pStyle w:val="BodyA"/>
        <w:spacing w:line="360" w:lineRule="auto"/>
        <w:rPr>
          <w:rFonts w:cstheme="minorHAnsi"/>
          <w:sz w:val="24"/>
          <w:szCs w:val="24"/>
          <w:lang w:val="sv-SE"/>
        </w:rPr>
      </w:pPr>
      <w:r w:rsidRPr="008E1CE7">
        <w:rPr>
          <w:rFonts w:cstheme="minorHAnsi"/>
          <w:noProof/>
          <w:sz w:val="24"/>
          <w:szCs w:val="24"/>
        </w:rPr>
        <w:drawing>
          <wp:inline distT="0" distB="0" distL="0" distR="0" wp14:anchorId="29246B09" wp14:editId="1B55A53D">
            <wp:extent cx="2363056" cy="11815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alex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0144" cy="1195072"/>
                    </a:xfrm>
                    <a:prstGeom prst="rect">
                      <a:avLst/>
                    </a:prstGeom>
                  </pic:spPr>
                </pic:pic>
              </a:graphicData>
            </a:graphic>
          </wp:inline>
        </w:drawing>
      </w:r>
      <w:r w:rsidR="00717D2F" w:rsidRPr="008E1CE7">
        <w:rPr>
          <w:rFonts w:cstheme="minorHAnsi"/>
          <w:sz w:val="24"/>
          <w:szCs w:val="24"/>
          <w:lang w:val="sv-SE"/>
        </w:rPr>
        <w:tab/>
      </w:r>
      <w:r w:rsidR="00717D2F" w:rsidRPr="008E1CE7">
        <w:rPr>
          <w:rFonts w:cstheme="minorHAnsi"/>
          <w:sz w:val="24"/>
          <w:szCs w:val="24"/>
          <w:lang w:val="sv-SE"/>
        </w:rPr>
        <w:tab/>
      </w:r>
      <w:r w:rsidR="00717D2F" w:rsidRPr="008E1CE7">
        <w:rPr>
          <w:rFonts w:cstheme="minorHAnsi"/>
          <w:sz w:val="24"/>
          <w:szCs w:val="24"/>
          <w:lang w:val="sv-SE"/>
        </w:rPr>
        <w:tab/>
        <w:t xml:space="preserve">  </w:t>
      </w:r>
      <w:r w:rsidR="00717D2F" w:rsidRPr="008E1CE7">
        <w:rPr>
          <w:rFonts w:cstheme="minorHAnsi"/>
          <w:sz w:val="24"/>
          <w:szCs w:val="24"/>
          <w:lang w:val="sv-SE"/>
        </w:rPr>
        <w:tab/>
      </w:r>
    </w:p>
    <w:p w14:paraId="011680CF" w14:textId="77777777" w:rsidR="00717D2F" w:rsidRPr="00702D17" w:rsidRDefault="00717D2F" w:rsidP="008E1CE7">
      <w:pPr>
        <w:pStyle w:val="BodyA"/>
        <w:spacing w:line="240" w:lineRule="auto"/>
        <w:rPr>
          <w:rFonts w:cstheme="minorHAnsi"/>
          <w:sz w:val="24"/>
          <w:szCs w:val="24"/>
          <w:lang w:val="sv-SE"/>
        </w:rPr>
      </w:pPr>
      <w:r w:rsidRPr="00702D17">
        <w:rPr>
          <w:rFonts w:cstheme="minorHAnsi"/>
          <w:sz w:val="24"/>
          <w:szCs w:val="24"/>
          <w:lang w:val="sv-SE"/>
        </w:rPr>
        <w:t xml:space="preserve">Alexandra Torborg </w:t>
      </w:r>
      <w:r w:rsidRPr="00702D17">
        <w:rPr>
          <w:rFonts w:cstheme="minorHAnsi"/>
          <w:sz w:val="24"/>
          <w:szCs w:val="24"/>
          <w:lang w:val="sv-SE"/>
        </w:rPr>
        <w:tab/>
      </w:r>
    </w:p>
    <w:p w14:paraId="6B445BE5" w14:textId="59F0A6E8" w:rsidR="00717D2F" w:rsidRPr="00036D36" w:rsidRDefault="00A54959" w:rsidP="001B5148">
      <w:pPr>
        <w:pStyle w:val="BodyA"/>
        <w:spacing w:line="240" w:lineRule="auto"/>
        <w:rPr>
          <w:rFonts w:eastAsia="Helvetica" w:cstheme="minorHAnsi"/>
          <w:sz w:val="24"/>
          <w:szCs w:val="24"/>
        </w:rPr>
      </w:pPr>
      <w:r w:rsidRPr="00702D17">
        <w:rPr>
          <w:rFonts w:cstheme="minorHAnsi"/>
          <w:sz w:val="24"/>
          <w:szCs w:val="24"/>
          <w:lang w:val="en-ZA"/>
        </w:rPr>
        <w:t>Chief</w:t>
      </w:r>
      <w:r w:rsidR="00717D2F" w:rsidRPr="00702D17">
        <w:rPr>
          <w:rFonts w:cstheme="minorHAnsi"/>
          <w:sz w:val="24"/>
          <w:szCs w:val="24"/>
          <w:lang w:val="en-ZA"/>
        </w:rPr>
        <w:t xml:space="preserve"> </w:t>
      </w:r>
      <w:r w:rsidR="00917F78" w:rsidRPr="00702D17">
        <w:rPr>
          <w:rFonts w:cstheme="minorHAnsi"/>
          <w:sz w:val="24"/>
          <w:szCs w:val="24"/>
          <w:lang w:val="en-ZA"/>
        </w:rPr>
        <w:t>I</w:t>
      </w:r>
      <w:r w:rsidR="00717D2F" w:rsidRPr="00702D17">
        <w:rPr>
          <w:rFonts w:cstheme="minorHAnsi"/>
          <w:sz w:val="24"/>
          <w:szCs w:val="24"/>
          <w:lang w:val="en-ZA"/>
        </w:rPr>
        <w:t>nvestigator</w:t>
      </w:r>
      <w:r w:rsidR="00717D2F" w:rsidRPr="00702D17">
        <w:rPr>
          <w:rFonts w:eastAsia="Helvetica" w:cstheme="minorHAnsi"/>
          <w:sz w:val="24"/>
          <w:szCs w:val="24"/>
        </w:rPr>
        <w:tab/>
      </w:r>
      <w:r w:rsidR="00717D2F" w:rsidRPr="00036D36">
        <w:rPr>
          <w:rFonts w:eastAsia="Helvetica" w:cstheme="minorHAnsi"/>
          <w:sz w:val="24"/>
          <w:szCs w:val="24"/>
        </w:rPr>
        <w:tab/>
      </w:r>
    </w:p>
    <w:p w14:paraId="5E293D74" w14:textId="77777777" w:rsidR="00351824" w:rsidRPr="00036D36" w:rsidRDefault="00351824" w:rsidP="001B5148">
      <w:pPr>
        <w:pStyle w:val="BodyA"/>
        <w:spacing w:line="240" w:lineRule="auto"/>
        <w:rPr>
          <w:rFonts w:eastAsia="Helvetica" w:cstheme="minorHAnsi"/>
          <w:sz w:val="24"/>
          <w:szCs w:val="24"/>
        </w:rPr>
      </w:pPr>
    </w:p>
    <w:p w14:paraId="03DFD64C" w14:textId="2104D4CC" w:rsidR="00351824" w:rsidRPr="00702D17" w:rsidRDefault="00A54959" w:rsidP="001B5148">
      <w:pPr>
        <w:pStyle w:val="BodyA"/>
        <w:spacing w:line="240" w:lineRule="auto"/>
        <w:rPr>
          <w:rFonts w:cstheme="minorHAnsi"/>
          <w:sz w:val="24"/>
          <w:szCs w:val="24"/>
        </w:rPr>
      </w:pPr>
      <w:r w:rsidRPr="00702D17">
        <w:rPr>
          <w:rFonts w:cstheme="minorHAnsi"/>
          <w:sz w:val="24"/>
          <w:szCs w:val="24"/>
        </w:rPr>
        <w:t xml:space="preserve">Chief </w:t>
      </w:r>
      <w:r w:rsidR="00917F78" w:rsidRPr="00702D17">
        <w:rPr>
          <w:rFonts w:cstheme="minorHAnsi"/>
          <w:sz w:val="24"/>
          <w:szCs w:val="24"/>
        </w:rPr>
        <w:t>I</w:t>
      </w:r>
      <w:r w:rsidR="008F59A3" w:rsidRPr="00702D17">
        <w:rPr>
          <w:rFonts w:cstheme="minorHAnsi"/>
          <w:sz w:val="24"/>
          <w:szCs w:val="24"/>
        </w:rPr>
        <w:t>nvestigator contact details</w:t>
      </w:r>
    </w:p>
    <w:p w14:paraId="3D2CD7DC" w14:textId="77777777" w:rsidR="00351824" w:rsidRPr="00702D17" w:rsidRDefault="008F59A3" w:rsidP="001B5148">
      <w:pPr>
        <w:pStyle w:val="BodyA"/>
        <w:spacing w:line="240" w:lineRule="auto"/>
        <w:rPr>
          <w:rFonts w:eastAsia="Helvetica" w:cstheme="minorHAnsi"/>
          <w:sz w:val="24"/>
          <w:szCs w:val="24"/>
          <w:lang w:val="en-ZA"/>
        </w:rPr>
      </w:pPr>
      <w:r w:rsidRPr="00702D17">
        <w:rPr>
          <w:rFonts w:cstheme="minorHAnsi"/>
          <w:sz w:val="24"/>
          <w:szCs w:val="24"/>
          <w:lang w:val="en-ZA"/>
        </w:rPr>
        <w:t>Dr Alexandra Torborg</w:t>
      </w:r>
    </w:p>
    <w:p w14:paraId="7C61F0DF" w14:textId="77777777" w:rsidR="00351824" w:rsidRPr="00702D17" w:rsidRDefault="008F59A3" w:rsidP="001B5148">
      <w:pPr>
        <w:pStyle w:val="BodyA"/>
        <w:spacing w:line="240" w:lineRule="auto"/>
        <w:rPr>
          <w:rFonts w:eastAsia="Helvetica" w:cstheme="minorHAnsi"/>
          <w:sz w:val="24"/>
          <w:szCs w:val="24"/>
        </w:rPr>
      </w:pPr>
      <w:r w:rsidRPr="00702D17">
        <w:rPr>
          <w:rFonts w:cstheme="minorHAnsi"/>
          <w:sz w:val="24"/>
          <w:szCs w:val="24"/>
        </w:rPr>
        <w:t xml:space="preserve">Perioperative Research Group, </w:t>
      </w:r>
    </w:p>
    <w:p w14:paraId="54628363" w14:textId="00038EAA" w:rsidR="00351824" w:rsidRPr="00702D17" w:rsidRDefault="00A54959" w:rsidP="001B5148">
      <w:pPr>
        <w:pStyle w:val="BodyA"/>
        <w:spacing w:line="240" w:lineRule="auto"/>
        <w:rPr>
          <w:rFonts w:eastAsia="Helvetica" w:cstheme="minorHAnsi"/>
          <w:sz w:val="24"/>
          <w:szCs w:val="24"/>
        </w:rPr>
      </w:pPr>
      <w:r w:rsidRPr="00702D17">
        <w:rPr>
          <w:rFonts w:cstheme="minorHAnsi"/>
          <w:sz w:val="24"/>
          <w:szCs w:val="24"/>
        </w:rPr>
        <w:t xml:space="preserve">Discipline of </w:t>
      </w:r>
      <w:r w:rsidR="008F59A3" w:rsidRPr="00702D17">
        <w:rPr>
          <w:rFonts w:cstheme="minorHAnsi"/>
          <w:sz w:val="24"/>
          <w:szCs w:val="24"/>
        </w:rPr>
        <w:t>Anaesthe</w:t>
      </w:r>
      <w:r w:rsidRPr="00702D17">
        <w:rPr>
          <w:rFonts w:cstheme="minorHAnsi"/>
          <w:sz w:val="24"/>
          <w:szCs w:val="24"/>
        </w:rPr>
        <w:t>siology and Critical Care</w:t>
      </w:r>
    </w:p>
    <w:p w14:paraId="625747DA" w14:textId="2384B8E5" w:rsidR="00351824" w:rsidRPr="00702D17" w:rsidRDefault="008F59A3" w:rsidP="001B5148">
      <w:pPr>
        <w:pStyle w:val="BodyA"/>
        <w:spacing w:line="240" w:lineRule="auto"/>
        <w:rPr>
          <w:rFonts w:eastAsia="Helvetica" w:cstheme="minorHAnsi"/>
          <w:sz w:val="24"/>
          <w:szCs w:val="24"/>
        </w:rPr>
      </w:pPr>
      <w:r w:rsidRPr="00702D17">
        <w:rPr>
          <w:rFonts w:cstheme="minorHAnsi"/>
          <w:sz w:val="24"/>
          <w:szCs w:val="24"/>
        </w:rPr>
        <w:t>Nelson R</w:t>
      </w:r>
      <w:r w:rsidR="00A54959" w:rsidRPr="00702D17">
        <w:rPr>
          <w:rFonts w:cstheme="minorHAnsi"/>
          <w:sz w:val="24"/>
          <w:szCs w:val="24"/>
        </w:rPr>
        <w:t>.</w:t>
      </w:r>
      <w:r w:rsidRPr="00702D17">
        <w:rPr>
          <w:rFonts w:cstheme="minorHAnsi"/>
          <w:sz w:val="24"/>
          <w:szCs w:val="24"/>
        </w:rPr>
        <w:t xml:space="preserve"> Mandela School of Medicine</w:t>
      </w:r>
    </w:p>
    <w:p w14:paraId="496C5CB2" w14:textId="77777777" w:rsidR="00351824" w:rsidRPr="00702D17" w:rsidRDefault="008F59A3" w:rsidP="001B5148">
      <w:pPr>
        <w:pStyle w:val="BodyA"/>
        <w:spacing w:line="240" w:lineRule="auto"/>
        <w:rPr>
          <w:rFonts w:eastAsia="Helvetica" w:cstheme="minorHAnsi"/>
          <w:sz w:val="24"/>
          <w:szCs w:val="24"/>
        </w:rPr>
      </w:pPr>
      <w:r w:rsidRPr="00702D17">
        <w:rPr>
          <w:rFonts w:cstheme="minorHAnsi"/>
          <w:sz w:val="24"/>
          <w:szCs w:val="24"/>
        </w:rPr>
        <w:t>Private Bag 7, Congella, 4013</w:t>
      </w:r>
    </w:p>
    <w:p w14:paraId="5D2D0515" w14:textId="21041BE6" w:rsidR="00351824" w:rsidRPr="00702D17" w:rsidRDefault="008F59A3" w:rsidP="001B5148">
      <w:pPr>
        <w:pStyle w:val="BodyA"/>
        <w:spacing w:line="240" w:lineRule="auto"/>
        <w:rPr>
          <w:rFonts w:eastAsia="Helvetica" w:cstheme="minorHAnsi"/>
          <w:sz w:val="24"/>
          <w:szCs w:val="24"/>
        </w:rPr>
      </w:pPr>
      <w:r w:rsidRPr="00702D17">
        <w:rPr>
          <w:rFonts w:cstheme="minorHAnsi"/>
          <w:sz w:val="24"/>
          <w:szCs w:val="24"/>
        </w:rPr>
        <w:t>Kwa</w:t>
      </w:r>
      <w:r w:rsidR="00A54959" w:rsidRPr="00702D17">
        <w:rPr>
          <w:rFonts w:cstheme="minorHAnsi"/>
          <w:sz w:val="24"/>
          <w:szCs w:val="24"/>
        </w:rPr>
        <w:t>Z</w:t>
      </w:r>
      <w:r w:rsidRPr="00702D17">
        <w:rPr>
          <w:rFonts w:cstheme="minorHAnsi"/>
          <w:sz w:val="24"/>
          <w:szCs w:val="24"/>
        </w:rPr>
        <w:t>ulu-Natal, South Africa</w:t>
      </w:r>
    </w:p>
    <w:p w14:paraId="2328F077" w14:textId="77777777" w:rsidR="00351824" w:rsidRPr="00702D17" w:rsidRDefault="008F59A3" w:rsidP="001B5148">
      <w:pPr>
        <w:pStyle w:val="BodyA"/>
        <w:spacing w:line="240" w:lineRule="auto"/>
        <w:rPr>
          <w:rFonts w:eastAsia="Helvetica" w:cstheme="minorHAnsi"/>
          <w:sz w:val="24"/>
          <w:szCs w:val="24"/>
          <w:lang w:val="it-IT"/>
        </w:rPr>
      </w:pPr>
      <w:r w:rsidRPr="00702D17">
        <w:rPr>
          <w:rFonts w:cstheme="minorHAnsi"/>
          <w:sz w:val="24"/>
          <w:szCs w:val="24"/>
          <w:lang w:val="it-IT"/>
        </w:rPr>
        <w:t xml:space="preserve">E-mail: </w:t>
      </w:r>
      <w:hyperlink r:id="rId9" w:history="1">
        <w:r w:rsidRPr="00702D17">
          <w:rPr>
            <w:rStyle w:val="Hyperlink0"/>
            <w:rFonts w:cstheme="minorHAnsi"/>
            <w:sz w:val="24"/>
            <w:szCs w:val="24"/>
            <w:lang w:val="it-IT"/>
          </w:rPr>
          <w:t>alexandra@iafrica.com</w:t>
        </w:r>
      </w:hyperlink>
    </w:p>
    <w:p w14:paraId="749DC60A" w14:textId="77777777" w:rsidR="00351824" w:rsidRPr="00702D17" w:rsidRDefault="008F59A3" w:rsidP="001B5148">
      <w:pPr>
        <w:pStyle w:val="BodyA"/>
        <w:spacing w:line="240" w:lineRule="auto"/>
        <w:rPr>
          <w:rFonts w:eastAsia="Helvetica" w:cstheme="minorHAnsi"/>
          <w:sz w:val="24"/>
          <w:szCs w:val="24"/>
          <w:lang w:val="it-IT"/>
        </w:rPr>
      </w:pPr>
      <w:r w:rsidRPr="00702D17">
        <w:rPr>
          <w:rFonts w:cstheme="minorHAnsi"/>
          <w:sz w:val="24"/>
          <w:szCs w:val="24"/>
          <w:lang w:val="it-IT"/>
        </w:rPr>
        <w:t>Telephone: +27 (0)833850217</w:t>
      </w:r>
    </w:p>
    <w:p w14:paraId="4BA320C5" w14:textId="1FFD20E3" w:rsidR="009D577E" w:rsidRDefault="009D577E">
      <w:pPr>
        <w:rPr>
          <w:rFonts w:asciiTheme="minorHAnsi" w:eastAsiaTheme="minorEastAsia" w:hAnsiTheme="minorHAnsi" w:cstheme="minorHAnsi"/>
          <w:b/>
          <w:bCs/>
          <w:color w:val="000000"/>
          <w:u w:color="000000"/>
        </w:rPr>
      </w:pPr>
    </w:p>
    <w:p w14:paraId="39EFE72E" w14:textId="4178A01C" w:rsidR="00351824" w:rsidRPr="00702D17" w:rsidRDefault="07CEBB2A" w:rsidP="008E1CE7">
      <w:pPr>
        <w:pStyle w:val="BodyA"/>
        <w:spacing w:line="360" w:lineRule="auto"/>
        <w:rPr>
          <w:rFonts w:cstheme="minorHAnsi"/>
          <w:b/>
          <w:bCs/>
          <w:sz w:val="24"/>
          <w:szCs w:val="24"/>
        </w:rPr>
      </w:pPr>
      <w:r w:rsidRPr="00702D17">
        <w:rPr>
          <w:rFonts w:cstheme="minorHAnsi"/>
          <w:b/>
          <w:bCs/>
          <w:sz w:val="24"/>
          <w:szCs w:val="24"/>
        </w:rPr>
        <w:t>Steering committee</w:t>
      </w:r>
    </w:p>
    <w:p w14:paraId="5EAE5D3D" w14:textId="7946C5F4" w:rsidR="005E5B49" w:rsidRPr="00D936A4" w:rsidRDefault="00686F9B" w:rsidP="008E1CE7">
      <w:pPr>
        <w:pStyle w:val="BodyA"/>
        <w:numPr>
          <w:ilvl w:val="0"/>
          <w:numId w:val="25"/>
        </w:numPr>
        <w:spacing w:line="360" w:lineRule="auto"/>
        <w:rPr>
          <w:rFonts w:eastAsia="Helvetica" w:cstheme="minorHAnsi"/>
          <w:sz w:val="24"/>
          <w:szCs w:val="24"/>
        </w:rPr>
      </w:pPr>
      <w:r w:rsidRPr="00D936A4">
        <w:rPr>
          <w:rFonts w:cstheme="minorHAnsi"/>
          <w:sz w:val="24"/>
          <w:szCs w:val="24"/>
        </w:rPr>
        <w:t xml:space="preserve">Alexandra Torborg MBChB FCA(SA), Discipline of Anaesthesiology and Critical Care Medicine, Nelson R. Mandela School of Medicine, University of KwaZulu-Natal, Durban, South Africa </w:t>
      </w:r>
    </w:p>
    <w:p w14:paraId="732C88E5" w14:textId="61F54A78" w:rsidR="00EB4AAA" w:rsidRPr="00D936A4" w:rsidRDefault="00EB4AAA" w:rsidP="008E1CE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Theme="minorHAnsi" w:hAnsiTheme="minorHAnsi" w:cstheme="minorHAnsi"/>
        </w:rPr>
      </w:pPr>
      <w:r w:rsidRPr="00D936A4">
        <w:rPr>
          <w:rFonts w:asciiTheme="minorHAnsi" w:hAnsiTheme="minorHAnsi" w:cstheme="minorHAnsi"/>
        </w:rPr>
        <w:t>Bruce Biccard MBChB FCA(SA) FFARC</w:t>
      </w:r>
      <w:r w:rsidR="000A62F0">
        <w:rPr>
          <w:rFonts w:asciiTheme="minorHAnsi" w:hAnsiTheme="minorHAnsi" w:cstheme="minorHAnsi"/>
        </w:rPr>
        <w:t>S</w:t>
      </w:r>
      <w:r w:rsidRPr="00D936A4">
        <w:rPr>
          <w:rFonts w:asciiTheme="minorHAnsi" w:hAnsiTheme="minorHAnsi" w:cstheme="minorHAnsi"/>
        </w:rPr>
        <w:t>(I) MMedSci PhD, Professor and Second Chair, Department of Anaesthesia and Perioperative Medicine, Groote Schuur Hospital and University of Cape Town, South Africa</w:t>
      </w:r>
    </w:p>
    <w:p w14:paraId="0E8CB041" w14:textId="3D5656C8" w:rsidR="00EB4AAA" w:rsidRPr="00D936A4" w:rsidRDefault="00EB4AAA" w:rsidP="008E1CE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Theme="minorHAnsi" w:hAnsiTheme="minorHAnsi" w:cstheme="minorHAnsi"/>
        </w:rPr>
      </w:pPr>
      <w:r w:rsidRPr="00D936A4">
        <w:rPr>
          <w:rFonts w:asciiTheme="minorHAnsi" w:hAnsiTheme="minorHAnsi" w:cstheme="minorHAnsi"/>
        </w:rPr>
        <w:t>R</w:t>
      </w:r>
      <w:r w:rsidR="004F1204" w:rsidRPr="00D936A4">
        <w:rPr>
          <w:rFonts w:asciiTheme="minorHAnsi" w:hAnsiTheme="minorHAnsi" w:cstheme="minorHAnsi"/>
        </w:rPr>
        <w:t>upert</w:t>
      </w:r>
      <w:r w:rsidRPr="00D936A4">
        <w:rPr>
          <w:rFonts w:asciiTheme="minorHAnsi" w:hAnsiTheme="minorHAnsi" w:cstheme="minorHAnsi"/>
        </w:rPr>
        <w:t xml:space="preserve"> Pearse MD(Res), Professor of Intensive Care Medicine, Queen Mary University of London, Royal London Hospital, London, E1 1BB, United Kingdom</w:t>
      </w:r>
    </w:p>
    <w:p w14:paraId="5ED6D963" w14:textId="286F97AF" w:rsidR="00D936A4" w:rsidRPr="00D936A4" w:rsidRDefault="001E00CD" w:rsidP="00D936A4">
      <w:pPr>
        <w:pStyle w:val="BodyA"/>
        <w:numPr>
          <w:ilvl w:val="0"/>
          <w:numId w:val="25"/>
        </w:numPr>
        <w:spacing w:line="360" w:lineRule="auto"/>
        <w:rPr>
          <w:rFonts w:eastAsia="Helvetica" w:cstheme="minorHAnsi"/>
          <w:sz w:val="24"/>
          <w:szCs w:val="24"/>
        </w:rPr>
      </w:pPr>
      <w:r w:rsidRPr="00D936A4">
        <w:rPr>
          <w:rFonts w:cstheme="minorHAnsi"/>
          <w:sz w:val="24"/>
          <w:szCs w:val="24"/>
        </w:rPr>
        <w:t>Priyanka Naidu</w:t>
      </w:r>
      <w:r w:rsidR="00454F03" w:rsidRPr="00D936A4">
        <w:rPr>
          <w:rFonts w:cstheme="minorHAnsi"/>
          <w:sz w:val="24"/>
          <w:szCs w:val="24"/>
        </w:rPr>
        <w:t xml:space="preserve"> </w:t>
      </w:r>
      <w:r w:rsidR="00D936A4" w:rsidRPr="00D936A4">
        <w:rPr>
          <w:rFonts w:cstheme="minorHAnsi"/>
          <w:sz w:val="24"/>
          <w:szCs w:val="24"/>
        </w:rPr>
        <w:t xml:space="preserve">MBChB, </w:t>
      </w:r>
      <w:r w:rsidR="00D936A4" w:rsidRPr="00D936A4">
        <w:rPr>
          <w:rFonts w:eastAsia="Times New Roman"/>
          <w:sz w:val="24"/>
          <w:szCs w:val="24"/>
          <w:bdr w:val="none" w:sz="0" w:space="0" w:color="auto"/>
          <w:lang w:val="en-ZA" w:eastAsia="en-GB"/>
        </w:rPr>
        <w:t>Department of Research, Education, and Innovation, Operation Smile, Virginia Beach, Virginia, USA, Centre for Global Surgery, Department of Global Health, Stellenbosch University, Tygerberg, South Africa.</w:t>
      </w:r>
    </w:p>
    <w:p w14:paraId="0498E404" w14:textId="77777777" w:rsidR="00D936A4" w:rsidRPr="00D936A4" w:rsidRDefault="00157A52" w:rsidP="00D936A4">
      <w:pPr>
        <w:pStyle w:val="BodyA"/>
        <w:numPr>
          <w:ilvl w:val="0"/>
          <w:numId w:val="25"/>
        </w:numPr>
        <w:spacing w:line="360" w:lineRule="auto"/>
        <w:rPr>
          <w:rFonts w:eastAsia="Helvetica" w:cstheme="minorHAnsi"/>
          <w:sz w:val="24"/>
          <w:szCs w:val="24"/>
        </w:rPr>
      </w:pPr>
      <w:r w:rsidRPr="00D936A4">
        <w:rPr>
          <w:rFonts w:cstheme="minorHAnsi"/>
          <w:color w:val="000000" w:themeColor="text1"/>
          <w:sz w:val="24"/>
          <w:szCs w:val="24"/>
        </w:rPr>
        <w:t>Hyla Kluyts</w:t>
      </w:r>
      <w:r w:rsidR="001B5148" w:rsidRPr="00D936A4">
        <w:rPr>
          <w:rFonts w:cstheme="minorHAnsi"/>
          <w:color w:val="000000" w:themeColor="text1"/>
          <w:sz w:val="24"/>
          <w:szCs w:val="24"/>
        </w:rPr>
        <w:t xml:space="preserve"> DMed (Anaest), Department of Anaesthesiology, Sefako Makgatho Health Sciences University, South Africa</w:t>
      </w:r>
    </w:p>
    <w:p w14:paraId="116F447B" w14:textId="06CF88C8" w:rsidR="00D936A4" w:rsidRPr="00D936A4" w:rsidRDefault="00E43156" w:rsidP="00D936A4">
      <w:pPr>
        <w:pStyle w:val="BodyA"/>
        <w:numPr>
          <w:ilvl w:val="0"/>
          <w:numId w:val="25"/>
        </w:numPr>
        <w:spacing w:line="360" w:lineRule="auto"/>
        <w:rPr>
          <w:rFonts w:eastAsia="Helvetica" w:cstheme="minorHAnsi"/>
          <w:sz w:val="24"/>
          <w:szCs w:val="24"/>
        </w:rPr>
      </w:pPr>
      <w:r w:rsidRPr="00D936A4">
        <w:rPr>
          <w:rFonts w:cstheme="minorHAnsi"/>
          <w:sz w:val="24"/>
          <w:szCs w:val="24"/>
        </w:rPr>
        <w:t>Mary T. Nabukenya</w:t>
      </w:r>
      <w:r w:rsidR="00D936A4" w:rsidRPr="00D936A4">
        <w:rPr>
          <w:rFonts w:cstheme="minorHAnsi"/>
          <w:sz w:val="24"/>
          <w:szCs w:val="24"/>
        </w:rPr>
        <w:t xml:space="preserve"> </w:t>
      </w:r>
      <w:r w:rsidR="00D936A4" w:rsidRPr="00D936A4">
        <w:rPr>
          <w:rFonts w:eastAsia="Times New Roman"/>
          <w:sz w:val="24"/>
          <w:szCs w:val="24"/>
          <w:bdr w:val="none" w:sz="0" w:space="0" w:color="auto"/>
          <w:lang w:val="en-ZA" w:eastAsia="en-GB"/>
        </w:rPr>
        <w:t xml:space="preserve">MMED, FCA(ECSA), Lecturer, Makerere University College of Health Sciences, Paediatric anaesthesiologist, Mulago National Referral Hospital, Kampala, </w:t>
      </w:r>
      <w:r w:rsidR="0091014D" w:rsidRPr="00D936A4">
        <w:rPr>
          <w:rFonts w:eastAsia="Times New Roman"/>
          <w:sz w:val="24"/>
          <w:szCs w:val="24"/>
          <w:bdr w:val="none" w:sz="0" w:space="0" w:color="auto"/>
          <w:lang w:val="en-ZA" w:eastAsia="en-GB"/>
        </w:rPr>
        <w:t>Uganda</w:t>
      </w:r>
    </w:p>
    <w:p w14:paraId="465AA718" w14:textId="6DC59521" w:rsidR="001B5148" w:rsidRPr="00D936A4" w:rsidRDefault="001B5148" w:rsidP="007D6C30">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320" w:line="360" w:lineRule="auto"/>
        <w:rPr>
          <w:rFonts w:asciiTheme="minorHAnsi" w:hAnsiTheme="minorHAnsi" w:cstheme="minorHAnsi"/>
          <w:sz w:val="24"/>
          <w:szCs w:val="24"/>
        </w:rPr>
      </w:pPr>
      <w:r w:rsidRPr="00D936A4">
        <w:rPr>
          <w:rFonts w:asciiTheme="minorHAnsi" w:hAnsiTheme="minorHAnsi" w:cstheme="minorHAnsi"/>
          <w:color w:val="000000" w:themeColor="text1"/>
          <w:sz w:val="24"/>
          <w:szCs w:val="24"/>
        </w:rPr>
        <w:t>Adesoji O Ademuyiwa, FACS, Professor of Surgery (Paediatric and Surgical Epidemiology), Department of Surgery, College of Medicine, University of Lagos and Lagos University Teaching Hospital, Lagos, Nigeria</w:t>
      </w:r>
    </w:p>
    <w:p w14:paraId="0EFC2CFB" w14:textId="1FFF44B7" w:rsidR="00E43156" w:rsidRDefault="00E43156" w:rsidP="007C13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Theme="minorHAnsi" w:eastAsia="Times New Roman" w:hAnsiTheme="minorHAnsi" w:cstheme="minorHAnsi"/>
          <w:color w:val="000000" w:themeColor="text1"/>
          <w:bdr w:val="none" w:sz="0" w:space="0" w:color="auto"/>
          <w:lang w:val="en-ZA" w:eastAsia="en-GB"/>
        </w:rPr>
      </w:pPr>
    </w:p>
    <w:p w14:paraId="1EFBD395" w14:textId="3DF0D053" w:rsidR="007C136F" w:rsidRDefault="007C136F" w:rsidP="007C13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Theme="minorHAnsi" w:eastAsia="Times New Roman" w:hAnsiTheme="minorHAnsi" w:cstheme="minorHAnsi"/>
          <w:color w:val="000000" w:themeColor="text1"/>
          <w:bdr w:val="none" w:sz="0" w:space="0" w:color="auto"/>
          <w:lang w:val="en-ZA" w:eastAsia="en-GB"/>
        </w:rPr>
      </w:pPr>
    </w:p>
    <w:p w14:paraId="5A74C7C8" w14:textId="4D21365F" w:rsidR="007C136F" w:rsidRDefault="007C136F" w:rsidP="007C13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Theme="minorHAnsi" w:eastAsia="Times New Roman" w:hAnsiTheme="minorHAnsi" w:cstheme="minorHAnsi"/>
          <w:color w:val="000000" w:themeColor="text1"/>
          <w:bdr w:val="none" w:sz="0" w:space="0" w:color="auto"/>
          <w:lang w:val="en-ZA" w:eastAsia="en-GB"/>
        </w:rPr>
      </w:pPr>
    </w:p>
    <w:p w14:paraId="0E2FB7E0" w14:textId="57ADCC4A" w:rsidR="007C136F" w:rsidRDefault="007C136F" w:rsidP="007C13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Theme="minorHAnsi" w:eastAsia="Times New Roman" w:hAnsiTheme="minorHAnsi" w:cstheme="minorHAnsi"/>
          <w:color w:val="000000" w:themeColor="text1"/>
          <w:bdr w:val="none" w:sz="0" w:space="0" w:color="auto"/>
          <w:lang w:val="en-ZA" w:eastAsia="en-GB"/>
        </w:rPr>
      </w:pPr>
    </w:p>
    <w:p w14:paraId="41830A66" w14:textId="77777777" w:rsidR="007C136F" w:rsidRPr="00286B86" w:rsidRDefault="007C136F" w:rsidP="00325FC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Theme="minorHAnsi" w:eastAsia="Times New Roman" w:hAnsiTheme="minorHAnsi" w:cstheme="minorHAnsi"/>
          <w:color w:val="000000" w:themeColor="text1"/>
          <w:bdr w:val="none" w:sz="0" w:space="0" w:color="auto"/>
          <w:lang w:val="en-ZA" w:eastAsia="en-GB"/>
        </w:rPr>
      </w:pPr>
    </w:p>
    <w:p w14:paraId="2E13B7F9" w14:textId="77777777" w:rsidR="001E6BC1" w:rsidRDefault="001E6BC1" w:rsidP="009D57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eastAsia="Times New Roman" w:hAnsiTheme="minorHAnsi" w:cstheme="minorHAnsi"/>
          <w:b/>
          <w:bCs/>
          <w:color w:val="000000" w:themeColor="text1"/>
          <w:bdr w:val="none" w:sz="0" w:space="0" w:color="auto"/>
          <w:lang w:val="en-ZA" w:eastAsia="en-GB"/>
        </w:rPr>
      </w:pPr>
      <w:r>
        <w:rPr>
          <w:rFonts w:asciiTheme="minorHAnsi" w:eastAsia="Times New Roman" w:hAnsiTheme="minorHAnsi" w:cstheme="minorHAnsi"/>
          <w:b/>
          <w:bCs/>
          <w:color w:val="000000" w:themeColor="text1"/>
          <w:bdr w:val="none" w:sz="0" w:space="0" w:color="auto"/>
          <w:lang w:val="en-ZA" w:eastAsia="en-GB"/>
        </w:rPr>
        <w:lastRenderedPageBreak/>
        <w:t>Study project office</w:t>
      </w:r>
    </w:p>
    <w:p w14:paraId="6CD5050B" w14:textId="7C0E5DA2" w:rsidR="001E6BC1" w:rsidRDefault="001E6BC1" w:rsidP="009D57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eastAsia="Times New Roman" w:hAnsiTheme="minorHAnsi" w:cstheme="minorHAnsi"/>
          <w:color w:val="000000" w:themeColor="text1"/>
          <w:bdr w:val="none" w:sz="0" w:space="0" w:color="auto"/>
          <w:lang w:val="en-ZA" w:eastAsia="en-GB"/>
        </w:rPr>
      </w:pPr>
      <w:r>
        <w:rPr>
          <w:rFonts w:asciiTheme="minorHAnsi" w:eastAsia="Times New Roman" w:hAnsiTheme="minorHAnsi" w:cstheme="minorHAnsi"/>
          <w:color w:val="000000" w:themeColor="text1"/>
          <w:bdr w:val="none" w:sz="0" w:space="0" w:color="auto"/>
          <w:lang w:val="en-ZA" w:eastAsia="en-GB"/>
        </w:rPr>
        <w:t>Safe Surgery South Africa</w:t>
      </w:r>
    </w:p>
    <w:p w14:paraId="4E2B19A5" w14:textId="77777777" w:rsidR="001E6BC1" w:rsidRPr="00325FC7" w:rsidRDefault="001E6BC1" w:rsidP="009D57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eastAsia="Times New Roman" w:hAnsiTheme="minorHAnsi" w:cstheme="minorHAnsi"/>
          <w:color w:val="000000" w:themeColor="text1"/>
          <w:bdr w:val="none" w:sz="0" w:space="0" w:color="auto"/>
          <w:lang w:val="en-ZA" w:eastAsia="en-GB"/>
        </w:rPr>
      </w:pPr>
    </w:p>
    <w:p w14:paraId="469E4C84" w14:textId="55CCBC2C" w:rsidR="007C136F" w:rsidRDefault="00EF56D7" w:rsidP="007C13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None"/>
          <w:rFonts w:asciiTheme="minorHAnsi" w:hAnsiTheme="minorHAnsi" w:cstheme="minorHAnsi"/>
          <w:bCs/>
        </w:rPr>
      </w:pPr>
      <w:r w:rsidRPr="009D577E">
        <w:rPr>
          <w:rFonts w:asciiTheme="minorHAnsi" w:eastAsia="Times New Roman" w:hAnsiTheme="minorHAnsi" w:cstheme="minorHAnsi"/>
          <w:b/>
          <w:bCs/>
          <w:color w:val="000000" w:themeColor="text1"/>
          <w:bdr w:val="none" w:sz="0" w:space="0" w:color="auto"/>
          <w:lang w:val="en-ZA" w:eastAsia="en-GB"/>
        </w:rPr>
        <w:t>Patient advocate</w:t>
      </w:r>
      <w:r w:rsidR="007C136F">
        <w:rPr>
          <w:rFonts w:asciiTheme="minorHAnsi" w:eastAsia="Times New Roman" w:hAnsiTheme="minorHAnsi" w:cstheme="minorHAnsi"/>
          <w:color w:val="000000" w:themeColor="text1"/>
          <w:bdr w:val="none" w:sz="0" w:space="0" w:color="auto"/>
          <w:lang w:val="en-ZA" w:eastAsia="en-GB"/>
        </w:rPr>
        <w:t xml:space="preserve"> -</w:t>
      </w:r>
      <w:r w:rsidRPr="009D577E">
        <w:rPr>
          <w:rFonts w:asciiTheme="minorHAnsi" w:eastAsia="Times New Roman" w:hAnsiTheme="minorHAnsi" w:cstheme="minorHAnsi"/>
          <w:color w:val="000000" w:themeColor="text1"/>
          <w:bdr w:val="none" w:sz="0" w:space="0" w:color="auto"/>
          <w:lang w:val="en-ZA" w:eastAsia="en-GB"/>
        </w:rPr>
        <w:t>TBC</w:t>
      </w:r>
    </w:p>
    <w:p w14:paraId="54960C4B" w14:textId="77777777" w:rsidR="007C136F" w:rsidRPr="00702D17" w:rsidRDefault="007C136F" w:rsidP="00325FC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None"/>
          <w:rFonts w:asciiTheme="minorHAnsi" w:eastAsiaTheme="minorEastAsia" w:hAnsiTheme="minorHAnsi" w:cstheme="minorHAnsi"/>
          <w:bCs/>
          <w:color w:val="000000"/>
          <w:u w:color="000000"/>
        </w:rPr>
      </w:pPr>
    </w:p>
    <w:p w14:paraId="3AF82124" w14:textId="5E456C10" w:rsidR="00351824" w:rsidRPr="00286B86" w:rsidRDefault="008F59A3" w:rsidP="00325FC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None"/>
          <w:rFonts w:eastAsia="Helvetica" w:cstheme="minorHAnsi"/>
          <w:b/>
        </w:rPr>
      </w:pPr>
      <w:r w:rsidRPr="00286B86">
        <w:rPr>
          <w:rStyle w:val="None"/>
          <w:rFonts w:asciiTheme="minorHAnsi" w:hAnsiTheme="minorHAnsi" w:cstheme="minorHAnsi"/>
          <w:b/>
        </w:rPr>
        <w:t>Funders</w:t>
      </w:r>
    </w:p>
    <w:p w14:paraId="5C1C3326" w14:textId="58821F52" w:rsidR="00351824" w:rsidRPr="007C136F" w:rsidRDefault="00305887" w:rsidP="008E1CE7">
      <w:pPr>
        <w:pStyle w:val="BodyA"/>
        <w:spacing w:line="360" w:lineRule="auto"/>
        <w:rPr>
          <w:rFonts w:eastAsia="Helvetica" w:cstheme="minorHAnsi"/>
          <w:sz w:val="24"/>
          <w:szCs w:val="24"/>
        </w:rPr>
      </w:pPr>
      <w:r w:rsidRPr="007C136F">
        <w:rPr>
          <w:rFonts w:eastAsia="Helvetica" w:cstheme="minorHAnsi"/>
          <w:sz w:val="24"/>
          <w:szCs w:val="24"/>
        </w:rPr>
        <w:t>N</w:t>
      </w:r>
      <w:r w:rsidRPr="00EE0745">
        <w:rPr>
          <w:rFonts w:eastAsia="Helvetica" w:cstheme="minorHAnsi"/>
          <w:sz w:val="24"/>
          <w:szCs w:val="24"/>
        </w:rPr>
        <w:t>one as yet</w:t>
      </w:r>
    </w:p>
    <w:p w14:paraId="6BE5F0D7" w14:textId="77777777" w:rsidR="00721A91" w:rsidRPr="00702D17" w:rsidRDefault="00721A91" w:rsidP="008E1CE7">
      <w:pPr>
        <w:pStyle w:val="BodyA"/>
        <w:spacing w:line="360" w:lineRule="auto"/>
        <w:rPr>
          <w:rFonts w:eastAsia="Arial Unicode MS" w:cstheme="minorHAnsi"/>
          <w:sz w:val="24"/>
          <w:szCs w:val="24"/>
        </w:rPr>
      </w:pPr>
    </w:p>
    <w:p w14:paraId="363142D4" w14:textId="77777777" w:rsidR="00721A91" w:rsidRPr="00702D17" w:rsidRDefault="00721A91" w:rsidP="008E1CE7">
      <w:pPr>
        <w:pStyle w:val="BodyA"/>
        <w:spacing w:line="360" w:lineRule="auto"/>
        <w:rPr>
          <w:rFonts w:eastAsia="Arial Unicode MS" w:cstheme="minorHAnsi"/>
          <w:sz w:val="24"/>
          <w:szCs w:val="24"/>
        </w:rPr>
      </w:pPr>
    </w:p>
    <w:p w14:paraId="430CD1EB" w14:textId="77777777" w:rsidR="00721A91" w:rsidRPr="00702D17" w:rsidRDefault="00721A91" w:rsidP="008E1CE7">
      <w:pPr>
        <w:pStyle w:val="BodyA"/>
        <w:spacing w:line="360" w:lineRule="auto"/>
        <w:rPr>
          <w:rFonts w:eastAsia="Arial Unicode MS" w:cstheme="minorHAnsi"/>
          <w:sz w:val="24"/>
          <w:szCs w:val="24"/>
        </w:rPr>
      </w:pPr>
    </w:p>
    <w:p w14:paraId="29E3DE7A" w14:textId="77777777" w:rsidR="00721A91" w:rsidRPr="00702D17" w:rsidRDefault="00721A91" w:rsidP="008E1CE7">
      <w:pPr>
        <w:pStyle w:val="BodyA"/>
        <w:spacing w:line="360" w:lineRule="auto"/>
        <w:rPr>
          <w:rFonts w:eastAsia="Arial Unicode MS" w:cstheme="minorHAnsi"/>
          <w:sz w:val="24"/>
          <w:szCs w:val="24"/>
        </w:rPr>
      </w:pPr>
    </w:p>
    <w:p w14:paraId="4FA44F99" w14:textId="77777777" w:rsidR="00721A91" w:rsidRPr="00702D17" w:rsidRDefault="00721A91" w:rsidP="008E1CE7">
      <w:pPr>
        <w:spacing w:line="360" w:lineRule="auto"/>
        <w:rPr>
          <w:rFonts w:asciiTheme="minorHAnsi" w:hAnsiTheme="minorHAnsi" w:cstheme="minorHAnsi"/>
          <w:color w:val="000000"/>
          <w:u w:color="000000"/>
        </w:rPr>
      </w:pPr>
      <w:r w:rsidRPr="00702D17">
        <w:rPr>
          <w:rFonts w:asciiTheme="minorHAnsi" w:hAnsiTheme="minorHAnsi" w:cstheme="minorHAnsi"/>
        </w:rPr>
        <w:br w:type="page"/>
      </w:r>
    </w:p>
    <w:sdt>
      <w:sdtPr>
        <w:rPr>
          <w:rFonts w:asciiTheme="minorHAnsi" w:hAnsiTheme="minorHAnsi" w:cstheme="minorHAnsi"/>
          <w:b w:val="0"/>
          <w:bCs w:val="0"/>
          <w:color w:val="auto"/>
          <w:sz w:val="24"/>
          <w:szCs w:val="24"/>
        </w:rPr>
        <w:id w:val="-1202782439"/>
        <w:docPartObj>
          <w:docPartGallery w:val="Table of Contents"/>
          <w:docPartUnique/>
        </w:docPartObj>
      </w:sdtPr>
      <w:sdtEndPr>
        <w:rPr>
          <w:noProof/>
        </w:rPr>
      </w:sdtEndPr>
      <w:sdtContent>
        <w:p w14:paraId="6D8E81D6" w14:textId="3DCF7E2A" w:rsidR="00721A91" w:rsidRPr="00036D36" w:rsidRDefault="00721A91" w:rsidP="008E1CE7">
          <w:pPr>
            <w:pStyle w:val="TOCHeading"/>
            <w:spacing w:line="360" w:lineRule="auto"/>
            <w:rPr>
              <w:rFonts w:asciiTheme="minorHAnsi" w:hAnsiTheme="minorHAnsi" w:cstheme="minorHAnsi"/>
              <w:sz w:val="24"/>
              <w:szCs w:val="24"/>
            </w:rPr>
          </w:pPr>
          <w:r w:rsidRPr="00036D36">
            <w:rPr>
              <w:rFonts w:asciiTheme="minorHAnsi" w:hAnsiTheme="minorHAnsi" w:cstheme="minorHAnsi"/>
              <w:sz w:val="24"/>
              <w:szCs w:val="24"/>
            </w:rPr>
            <w:t>Table of Contents</w:t>
          </w:r>
        </w:p>
        <w:p w14:paraId="375FD56B" w14:textId="18FCFB2D" w:rsidR="009D019B" w:rsidRDefault="00721A91">
          <w:pPr>
            <w:pStyle w:val="TOC1"/>
            <w:tabs>
              <w:tab w:val="left" w:pos="480"/>
              <w:tab w:val="right" w:leader="dot" w:pos="9010"/>
            </w:tabs>
            <w:rPr>
              <w:rFonts w:eastAsiaTheme="minorEastAsia" w:cstheme="minorBidi"/>
              <w:b w:val="0"/>
              <w:bCs w:val="0"/>
              <w:i w:val="0"/>
              <w:iCs w:val="0"/>
              <w:noProof/>
              <w:sz w:val="22"/>
              <w:szCs w:val="22"/>
              <w:bdr w:val="none" w:sz="0" w:space="0" w:color="auto"/>
              <w:lang w:val="en-ZA" w:eastAsia="en-ZA"/>
            </w:rPr>
          </w:pPr>
          <w:r w:rsidRPr="00AD47D9">
            <w:rPr>
              <w:rFonts w:cstheme="minorHAnsi"/>
              <w:b w:val="0"/>
              <w:bCs w:val="0"/>
            </w:rPr>
            <w:fldChar w:fldCharType="begin"/>
          </w:r>
          <w:r w:rsidRPr="00036D36">
            <w:rPr>
              <w:rFonts w:cstheme="minorHAnsi"/>
            </w:rPr>
            <w:instrText xml:space="preserve"> TOC \o "1-3" \h \z \u </w:instrText>
          </w:r>
          <w:r w:rsidRPr="00AD47D9">
            <w:rPr>
              <w:rFonts w:cstheme="minorHAnsi"/>
              <w:b w:val="0"/>
              <w:bCs w:val="0"/>
            </w:rPr>
            <w:fldChar w:fldCharType="separate"/>
          </w:r>
          <w:hyperlink w:anchor="_Toc77343676" w:history="1">
            <w:r w:rsidR="009D019B" w:rsidRPr="00D951F0">
              <w:rPr>
                <w:rStyle w:val="Hyperlink"/>
                <w:rFonts w:cstheme="minorHAnsi"/>
                <w:noProof/>
              </w:rPr>
              <w:t>1.</w:t>
            </w:r>
            <w:r w:rsidR="009D019B">
              <w:rPr>
                <w:rFonts w:eastAsiaTheme="minorEastAsia" w:cstheme="minorBidi"/>
                <w:b w:val="0"/>
                <w:bCs w:val="0"/>
                <w:i w:val="0"/>
                <w:iCs w:val="0"/>
                <w:noProof/>
                <w:sz w:val="22"/>
                <w:szCs w:val="22"/>
                <w:bdr w:val="none" w:sz="0" w:space="0" w:color="auto"/>
                <w:lang w:val="en-ZA" w:eastAsia="en-ZA"/>
              </w:rPr>
              <w:tab/>
            </w:r>
            <w:r w:rsidR="009D019B" w:rsidRPr="00D951F0">
              <w:rPr>
                <w:rStyle w:val="Hyperlink"/>
                <w:rFonts w:cstheme="minorHAnsi"/>
                <w:noProof/>
              </w:rPr>
              <w:t>List of abbreviations</w:t>
            </w:r>
            <w:r w:rsidR="009D019B">
              <w:rPr>
                <w:noProof/>
                <w:webHidden/>
              </w:rPr>
              <w:tab/>
            </w:r>
            <w:r w:rsidR="009D019B">
              <w:rPr>
                <w:noProof/>
                <w:webHidden/>
              </w:rPr>
              <w:fldChar w:fldCharType="begin"/>
            </w:r>
            <w:r w:rsidR="009D019B">
              <w:rPr>
                <w:noProof/>
                <w:webHidden/>
              </w:rPr>
              <w:instrText xml:space="preserve"> PAGEREF _Toc77343676 \h </w:instrText>
            </w:r>
            <w:r w:rsidR="009D019B">
              <w:rPr>
                <w:noProof/>
                <w:webHidden/>
              </w:rPr>
            </w:r>
            <w:r w:rsidR="009D019B">
              <w:rPr>
                <w:noProof/>
                <w:webHidden/>
              </w:rPr>
              <w:fldChar w:fldCharType="separate"/>
            </w:r>
            <w:r w:rsidR="009D019B">
              <w:rPr>
                <w:noProof/>
                <w:webHidden/>
              </w:rPr>
              <w:t>5</w:t>
            </w:r>
            <w:r w:rsidR="009D019B">
              <w:rPr>
                <w:noProof/>
                <w:webHidden/>
              </w:rPr>
              <w:fldChar w:fldCharType="end"/>
            </w:r>
          </w:hyperlink>
        </w:p>
        <w:p w14:paraId="728B34A6" w14:textId="748EF728" w:rsidR="009D019B" w:rsidRDefault="00053784">
          <w:pPr>
            <w:pStyle w:val="TOC1"/>
            <w:tabs>
              <w:tab w:val="left" w:pos="480"/>
              <w:tab w:val="right" w:leader="dot" w:pos="9010"/>
            </w:tabs>
            <w:rPr>
              <w:rFonts w:eastAsiaTheme="minorEastAsia" w:cstheme="minorBidi"/>
              <w:b w:val="0"/>
              <w:bCs w:val="0"/>
              <w:i w:val="0"/>
              <w:iCs w:val="0"/>
              <w:noProof/>
              <w:sz w:val="22"/>
              <w:szCs w:val="22"/>
              <w:bdr w:val="none" w:sz="0" w:space="0" w:color="auto"/>
              <w:lang w:val="en-ZA" w:eastAsia="en-ZA"/>
            </w:rPr>
          </w:pPr>
          <w:hyperlink w:anchor="_Toc77343677" w:history="1">
            <w:r w:rsidR="009D019B" w:rsidRPr="00D951F0">
              <w:rPr>
                <w:rStyle w:val="Hyperlink"/>
                <w:rFonts w:cstheme="minorHAnsi"/>
                <w:noProof/>
              </w:rPr>
              <w:t>2.</w:t>
            </w:r>
            <w:r w:rsidR="009D019B">
              <w:rPr>
                <w:rFonts w:eastAsiaTheme="minorEastAsia" w:cstheme="minorBidi"/>
                <w:b w:val="0"/>
                <w:bCs w:val="0"/>
                <w:i w:val="0"/>
                <w:iCs w:val="0"/>
                <w:noProof/>
                <w:sz w:val="22"/>
                <w:szCs w:val="22"/>
                <w:bdr w:val="none" w:sz="0" w:space="0" w:color="auto"/>
                <w:lang w:val="en-ZA" w:eastAsia="en-ZA"/>
              </w:rPr>
              <w:tab/>
            </w:r>
            <w:r w:rsidR="009D019B" w:rsidRPr="00D951F0">
              <w:rPr>
                <w:rStyle w:val="Hyperlink"/>
                <w:rFonts w:cstheme="minorHAnsi"/>
                <w:noProof/>
              </w:rPr>
              <w:t>Summary</w:t>
            </w:r>
            <w:r w:rsidR="009D019B">
              <w:rPr>
                <w:noProof/>
                <w:webHidden/>
              </w:rPr>
              <w:tab/>
            </w:r>
            <w:r w:rsidR="009D019B">
              <w:rPr>
                <w:noProof/>
                <w:webHidden/>
              </w:rPr>
              <w:fldChar w:fldCharType="begin"/>
            </w:r>
            <w:r w:rsidR="009D019B">
              <w:rPr>
                <w:noProof/>
                <w:webHidden/>
              </w:rPr>
              <w:instrText xml:space="preserve"> PAGEREF _Toc77343677 \h </w:instrText>
            </w:r>
            <w:r w:rsidR="009D019B">
              <w:rPr>
                <w:noProof/>
                <w:webHidden/>
              </w:rPr>
            </w:r>
            <w:r w:rsidR="009D019B">
              <w:rPr>
                <w:noProof/>
                <w:webHidden/>
              </w:rPr>
              <w:fldChar w:fldCharType="separate"/>
            </w:r>
            <w:r w:rsidR="009D019B">
              <w:rPr>
                <w:noProof/>
                <w:webHidden/>
              </w:rPr>
              <w:t>6</w:t>
            </w:r>
            <w:r w:rsidR="009D019B">
              <w:rPr>
                <w:noProof/>
                <w:webHidden/>
              </w:rPr>
              <w:fldChar w:fldCharType="end"/>
            </w:r>
          </w:hyperlink>
        </w:p>
        <w:p w14:paraId="616FA8C8" w14:textId="015A28F5" w:rsidR="009D019B" w:rsidRDefault="00053784">
          <w:pPr>
            <w:pStyle w:val="TOC1"/>
            <w:tabs>
              <w:tab w:val="left" w:pos="480"/>
              <w:tab w:val="right" w:leader="dot" w:pos="9010"/>
            </w:tabs>
            <w:rPr>
              <w:rFonts w:eastAsiaTheme="minorEastAsia" w:cstheme="minorBidi"/>
              <w:b w:val="0"/>
              <w:bCs w:val="0"/>
              <w:i w:val="0"/>
              <w:iCs w:val="0"/>
              <w:noProof/>
              <w:sz w:val="22"/>
              <w:szCs w:val="22"/>
              <w:bdr w:val="none" w:sz="0" w:space="0" w:color="auto"/>
              <w:lang w:val="en-ZA" w:eastAsia="en-ZA"/>
            </w:rPr>
          </w:pPr>
          <w:hyperlink w:anchor="_Toc77343678" w:history="1">
            <w:r w:rsidR="009D019B" w:rsidRPr="00D951F0">
              <w:rPr>
                <w:rStyle w:val="Hyperlink"/>
                <w:rFonts w:cstheme="minorHAnsi"/>
                <w:noProof/>
              </w:rPr>
              <w:t>3.</w:t>
            </w:r>
            <w:r w:rsidR="009D019B">
              <w:rPr>
                <w:rFonts w:eastAsiaTheme="minorEastAsia" w:cstheme="minorBidi"/>
                <w:b w:val="0"/>
                <w:bCs w:val="0"/>
                <w:i w:val="0"/>
                <w:iCs w:val="0"/>
                <w:noProof/>
                <w:sz w:val="22"/>
                <w:szCs w:val="22"/>
                <w:bdr w:val="none" w:sz="0" w:space="0" w:color="auto"/>
                <w:lang w:val="en-ZA" w:eastAsia="en-ZA"/>
              </w:rPr>
              <w:tab/>
            </w:r>
            <w:r w:rsidR="009D019B" w:rsidRPr="00D951F0">
              <w:rPr>
                <w:rStyle w:val="Hyperlink"/>
                <w:rFonts w:cstheme="minorHAnsi"/>
                <w:noProof/>
              </w:rPr>
              <w:t>Introduction</w:t>
            </w:r>
            <w:r w:rsidR="009D019B">
              <w:rPr>
                <w:noProof/>
                <w:webHidden/>
              </w:rPr>
              <w:tab/>
            </w:r>
            <w:r w:rsidR="009D019B">
              <w:rPr>
                <w:noProof/>
                <w:webHidden/>
              </w:rPr>
              <w:fldChar w:fldCharType="begin"/>
            </w:r>
            <w:r w:rsidR="009D019B">
              <w:rPr>
                <w:noProof/>
                <w:webHidden/>
              </w:rPr>
              <w:instrText xml:space="preserve"> PAGEREF _Toc77343678 \h </w:instrText>
            </w:r>
            <w:r w:rsidR="009D019B">
              <w:rPr>
                <w:noProof/>
                <w:webHidden/>
              </w:rPr>
            </w:r>
            <w:r w:rsidR="009D019B">
              <w:rPr>
                <w:noProof/>
                <w:webHidden/>
              </w:rPr>
              <w:fldChar w:fldCharType="separate"/>
            </w:r>
            <w:r w:rsidR="009D019B">
              <w:rPr>
                <w:noProof/>
                <w:webHidden/>
              </w:rPr>
              <w:t>7</w:t>
            </w:r>
            <w:r w:rsidR="009D019B">
              <w:rPr>
                <w:noProof/>
                <w:webHidden/>
              </w:rPr>
              <w:fldChar w:fldCharType="end"/>
            </w:r>
          </w:hyperlink>
        </w:p>
        <w:p w14:paraId="13AAF0D4" w14:textId="1E609DAA" w:rsidR="009D019B" w:rsidRDefault="00053784">
          <w:pPr>
            <w:pStyle w:val="TOC1"/>
            <w:tabs>
              <w:tab w:val="left" w:pos="480"/>
              <w:tab w:val="right" w:leader="dot" w:pos="9010"/>
            </w:tabs>
            <w:rPr>
              <w:rFonts w:eastAsiaTheme="minorEastAsia" w:cstheme="minorBidi"/>
              <w:b w:val="0"/>
              <w:bCs w:val="0"/>
              <w:i w:val="0"/>
              <w:iCs w:val="0"/>
              <w:noProof/>
              <w:sz w:val="22"/>
              <w:szCs w:val="22"/>
              <w:bdr w:val="none" w:sz="0" w:space="0" w:color="auto"/>
              <w:lang w:val="en-ZA" w:eastAsia="en-ZA"/>
            </w:rPr>
          </w:pPr>
          <w:hyperlink w:anchor="_Toc77343679" w:history="1">
            <w:r w:rsidR="009D019B" w:rsidRPr="00D951F0">
              <w:rPr>
                <w:rStyle w:val="Hyperlink"/>
                <w:rFonts w:eastAsia="Helvetica" w:cstheme="minorHAnsi"/>
                <w:noProof/>
              </w:rPr>
              <w:t>4.</w:t>
            </w:r>
            <w:r w:rsidR="009D019B">
              <w:rPr>
                <w:rFonts w:eastAsiaTheme="minorEastAsia" w:cstheme="minorBidi"/>
                <w:b w:val="0"/>
                <w:bCs w:val="0"/>
                <w:i w:val="0"/>
                <w:iCs w:val="0"/>
                <w:noProof/>
                <w:sz w:val="22"/>
                <w:szCs w:val="22"/>
                <w:bdr w:val="none" w:sz="0" w:space="0" w:color="auto"/>
                <w:lang w:val="en-ZA" w:eastAsia="en-ZA"/>
              </w:rPr>
              <w:tab/>
            </w:r>
            <w:r w:rsidR="009D019B" w:rsidRPr="00D951F0">
              <w:rPr>
                <w:rStyle w:val="Hyperlink"/>
                <w:rFonts w:eastAsia="Helvetica" w:cstheme="minorHAnsi"/>
                <w:noProof/>
              </w:rPr>
              <w:t>Study objectives</w:t>
            </w:r>
            <w:r w:rsidR="009D019B">
              <w:rPr>
                <w:noProof/>
                <w:webHidden/>
              </w:rPr>
              <w:tab/>
            </w:r>
            <w:r w:rsidR="009D019B">
              <w:rPr>
                <w:noProof/>
                <w:webHidden/>
              </w:rPr>
              <w:fldChar w:fldCharType="begin"/>
            </w:r>
            <w:r w:rsidR="009D019B">
              <w:rPr>
                <w:noProof/>
                <w:webHidden/>
              </w:rPr>
              <w:instrText xml:space="preserve"> PAGEREF _Toc77343679 \h </w:instrText>
            </w:r>
            <w:r w:rsidR="009D019B">
              <w:rPr>
                <w:noProof/>
                <w:webHidden/>
              </w:rPr>
            </w:r>
            <w:r w:rsidR="009D019B">
              <w:rPr>
                <w:noProof/>
                <w:webHidden/>
              </w:rPr>
              <w:fldChar w:fldCharType="separate"/>
            </w:r>
            <w:r w:rsidR="009D019B">
              <w:rPr>
                <w:noProof/>
                <w:webHidden/>
              </w:rPr>
              <w:t>8</w:t>
            </w:r>
            <w:r w:rsidR="009D019B">
              <w:rPr>
                <w:noProof/>
                <w:webHidden/>
              </w:rPr>
              <w:fldChar w:fldCharType="end"/>
            </w:r>
          </w:hyperlink>
        </w:p>
        <w:p w14:paraId="1FE5A546" w14:textId="1FB7F43B" w:rsidR="009D019B" w:rsidRDefault="00053784">
          <w:pPr>
            <w:pStyle w:val="TOC2"/>
            <w:tabs>
              <w:tab w:val="right" w:leader="dot" w:pos="9010"/>
            </w:tabs>
            <w:rPr>
              <w:rFonts w:eastAsiaTheme="minorEastAsia" w:cstheme="minorBidi"/>
              <w:b w:val="0"/>
              <w:bCs w:val="0"/>
              <w:noProof/>
              <w:bdr w:val="none" w:sz="0" w:space="0" w:color="auto"/>
              <w:lang w:val="en-ZA" w:eastAsia="en-ZA"/>
            </w:rPr>
          </w:pPr>
          <w:hyperlink w:anchor="_Toc77343680" w:history="1">
            <w:r w:rsidR="009D019B" w:rsidRPr="00D951F0">
              <w:rPr>
                <w:rStyle w:val="Hyperlink"/>
                <w:rFonts w:cstheme="minorHAnsi"/>
                <w:noProof/>
              </w:rPr>
              <w:t>4.1 Primary objective</w:t>
            </w:r>
            <w:r w:rsidR="009D019B">
              <w:rPr>
                <w:noProof/>
                <w:webHidden/>
              </w:rPr>
              <w:tab/>
            </w:r>
            <w:r w:rsidR="009D019B">
              <w:rPr>
                <w:noProof/>
                <w:webHidden/>
              </w:rPr>
              <w:fldChar w:fldCharType="begin"/>
            </w:r>
            <w:r w:rsidR="009D019B">
              <w:rPr>
                <w:noProof/>
                <w:webHidden/>
              </w:rPr>
              <w:instrText xml:space="preserve"> PAGEREF _Toc77343680 \h </w:instrText>
            </w:r>
            <w:r w:rsidR="009D019B">
              <w:rPr>
                <w:noProof/>
                <w:webHidden/>
              </w:rPr>
            </w:r>
            <w:r w:rsidR="009D019B">
              <w:rPr>
                <w:noProof/>
                <w:webHidden/>
              </w:rPr>
              <w:fldChar w:fldCharType="separate"/>
            </w:r>
            <w:r w:rsidR="009D019B">
              <w:rPr>
                <w:noProof/>
                <w:webHidden/>
              </w:rPr>
              <w:t>8</w:t>
            </w:r>
            <w:r w:rsidR="009D019B">
              <w:rPr>
                <w:noProof/>
                <w:webHidden/>
              </w:rPr>
              <w:fldChar w:fldCharType="end"/>
            </w:r>
          </w:hyperlink>
        </w:p>
        <w:p w14:paraId="48022102" w14:textId="0653098F" w:rsidR="009D019B" w:rsidRDefault="00053784">
          <w:pPr>
            <w:pStyle w:val="TOC2"/>
            <w:tabs>
              <w:tab w:val="right" w:leader="dot" w:pos="9010"/>
            </w:tabs>
            <w:rPr>
              <w:rFonts w:eastAsiaTheme="minorEastAsia" w:cstheme="minorBidi"/>
              <w:b w:val="0"/>
              <w:bCs w:val="0"/>
              <w:noProof/>
              <w:bdr w:val="none" w:sz="0" w:space="0" w:color="auto"/>
              <w:lang w:val="en-ZA" w:eastAsia="en-ZA"/>
            </w:rPr>
          </w:pPr>
          <w:hyperlink w:anchor="_Toc77343681" w:history="1">
            <w:r w:rsidR="009D019B" w:rsidRPr="00D951F0">
              <w:rPr>
                <w:rStyle w:val="Hyperlink"/>
                <w:rFonts w:cstheme="minorHAnsi"/>
                <w:noProof/>
                <w:lang w:val="en-ZA"/>
              </w:rPr>
              <w:t>4.2 Secondary objectives</w:t>
            </w:r>
            <w:r w:rsidR="009D019B">
              <w:rPr>
                <w:noProof/>
                <w:webHidden/>
              </w:rPr>
              <w:tab/>
            </w:r>
            <w:r w:rsidR="009D019B">
              <w:rPr>
                <w:noProof/>
                <w:webHidden/>
              </w:rPr>
              <w:fldChar w:fldCharType="begin"/>
            </w:r>
            <w:r w:rsidR="009D019B">
              <w:rPr>
                <w:noProof/>
                <w:webHidden/>
              </w:rPr>
              <w:instrText xml:space="preserve"> PAGEREF _Toc77343681 \h </w:instrText>
            </w:r>
            <w:r w:rsidR="009D019B">
              <w:rPr>
                <w:noProof/>
                <w:webHidden/>
              </w:rPr>
            </w:r>
            <w:r w:rsidR="009D019B">
              <w:rPr>
                <w:noProof/>
                <w:webHidden/>
              </w:rPr>
              <w:fldChar w:fldCharType="separate"/>
            </w:r>
            <w:r w:rsidR="009D019B">
              <w:rPr>
                <w:noProof/>
                <w:webHidden/>
              </w:rPr>
              <w:t>8</w:t>
            </w:r>
            <w:r w:rsidR="009D019B">
              <w:rPr>
                <w:noProof/>
                <w:webHidden/>
              </w:rPr>
              <w:fldChar w:fldCharType="end"/>
            </w:r>
          </w:hyperlink>
        </w:p>
        <w:p w14:paraId="14B91482" w14:textId="6FC93D19" w:rsidR="009D019B" w:rsidRDefault="00053784">
          <w:pPr>
            <w:pStyle w:val="TOC1"/>
            <w:tabs>
              <w:tab w:val="left" w:pos="480"/>
              <w:tab w:val="right" w:leader="dot" w:pos="9010"/>
            </w:tabs>
            <w:rPr>
              <w:rFonts w:eastAsiaTheme="minorEastAsia" w:cstheme="minorBidi"/>
              <w:b w:val="0"/>
              <w:bCs w:val="0"/>
              <w:i w:val="0"/>
              <w:iCs w:val="0"/>
              <w:noProof/>
              <w:sz w:val="22"/>
              <w:szCs w:val="22"/>
              <w:bdr w:val="none" w:sz="0" w:space="0" w:color="auto"/>
              <w:lang w:val="en-ZA" w:eastAsia="en-ZA"/>
            </w:rPr>
          </w:pPr>
          <w:hyperlink w:anchor="_Toc77343682" w:history="1">
            <w:r w:rsidR="009D019B" w:rsidRPr="00D951F0">
              <w:rPr>
                <w:rStyle w:val="Hyperlink"/>
                <w:rFonts w:cstheme="minorHAnsi"/>
                <w:noProof/>
              </w:rPr>
              <w:t>5.</w:t>
            </w:r>
            <w:r w:rsidR="009D019B">
              <w:rPr>
                <w:rFonts w:eastAsiaTheme="minorEastAsia" w:cstheme="minorBidi"/>
                <w:b w:val="0"/>
                <w:bCs w:val="0"/>
                <w:i w:val="0"/>
                <w:iCs w:val="0"/>
                <w:noProof/>
                <w:sz w:val="22"/>
                <w:szCs w:val="22"/>
                <w:bdr w:val="none" w:sz="0" w:space="0" w:color="auto"/>
                <w:lang w:val="en-ZA" w:eastAsia="en-ZA"/>
              </w:rPr>
              <w:tab/>
            </w:r>
            <w:r w:rsidR="009D019B" w:rsidRPr="00D951F0">
              <w:rPr>
                <w:rStyle w:val="Hyperlink"/>
                <w:rFonts w:cstheme="minorHAnsi"/>
                <w:noProof/>
              </w:rPr>
              <w:t>Methods</w:t>
            </w:r>
            <w:r w:rsidR="009D019B">
              <w:rPr>
                <w:noProof/>
                <w:webHidden/>
              </w:rPr>
              <w:tab/>
            </w:r>
            <w:r w:rsidR="009D019B">
              <w:rPr>
                <w:noProof/>
                <w:webHidden/>
              </w:rPr>
              <w:fldChar w:fldCharType="begin"/>
            </w:r>
            <w:r w:rsidR="009D019B">
              <w:rPr>
                <w:noProof/>
                <w:webHidden/>
              </w:rPr>
              <w:instrText xml:space="preserve"> PAGEREF _Toc77343682 \h </w:instrText>
            </w:r>
            <w:r w:rsidR="009D019B">
              <w:rPr>
                <w:noProof/>
                <w:webHidden/>
              </w:rPr>
            </w:r>
            <w:r w:rsidR="009D019B">
              <w:rPr>
                <w:noProof/>
                <w:webHidden/>
              </w:rPr>
              <w:fldChar w:fldCharType="separate"/>
            </w:r>
            <w:r w:rsidR="009D019B">
              <w:rPr>
                <w:noProof/>
                <w:webHidden/>
              </w:rPr>
              <w:t>8</w:t>
            </w:r>
            <w:r w:rsidR="009D019B">
              <w:rPr>
                <w:noProof/>
                <w:webHidden/>
              </w:rPr>
              <w:fldChar w:fldCharType="end"/>
            </w:r>
          </w:hyperlink>
        </w:p>
        <w:p w14:paraId="1B547D58" w14:textId="6C18138F" w:rsidR="009D019B" w:rsidRDefault="00053784">
          <w:pPr>
            <w:pStyle w:val="TOC2"/>
            <w:tabs>
              <w:tab w:val="left" w:pos="960"/>
              <w:tab w:val="right" w:leader="dot" w:pos="9010"/>
            </w:tabs>
            <w:rPr>
              <w:rFonts w:eastAsiaTheme="minorEastAsia" w:cstheme="minorBidi"/>
              <w:b w:val="0"/>
              <w:bCs w:val="0"/>
              <w:noProof/>
              <w:bdr w:val="none" w:sz="0" w:space="0" w:color="auto"/>
              <w:lang w:val="en-ZA" w:eastAsia="en-ZA"/>
            </w:rPr>
          </w:pPr>
          <w:hyperlink w:anchor="_Toc77343683" w:history="1">
            <w:r w:rsidR="009D019B" w:rsidRPr="00D951F0">
              <w:rPr>
                <w:rStyle w:val="Hyperlink"/>
                <w:rFonts w:cstheme="minorHAnsi"/>
                <w:noProof/>
              </w:rPr>
              <w:t>5.1</w:t>
            </w:r>
            <w:r w:rsidR="009D019B">
              <w:rPr>
                <w:rFonts w:eastAsiaTheme="minorEastAsia" w:cstheme="minorBidi"/>
                <w:b w:val="0"/>
                <w:bCs w:val="0"/>
                <w:noProof/>
                <w:bdr w:val="none" w:sz="0" w:space="0" w:color="auto"/>
                <w:lang w:val="en-ZA" w:eastAsia="en-ZA"/>
              </w:rPr>
              <w:tab/>
            </w:r>
            <w:r w:rsidR="009D019B" w:rsidRPr="00D951F0">
              <w:rPr>
                <w:rStyle w:val="Hyperlink"/>
                <w:rFonts w:cstheme="minorHAnsi"/>
                <w:noProof/>
              </w:rPr>
              <w:t>Study design</w:t>
            </w:r>
            <w:r w:rsidR="009D019B">
              <w:rPr>
                <w:noProof/>
                <w:webHidden/>
              </w:rPr>
              <w:tab/>
            </w:r>
            <w:r w:rsidR="009D019B">
              <w:rPr>
                <w:noProof/>
                <w:webHidden/>
              </w:rPr>
              <w:fldChar w:fldCharType="begin"/>
            </w:r>
            <w:r w:rsidR="009D019B">
              <w:rPr>
                <w:noProof/>
                <w:webHidden/>
              </w:rPr>
              <w:instrText xml:space="preserve"> PAGEREF _Toc77343683 \h </w:instrText>
            </w:r>
            <w:r w:rsidR="009D019B">
              <w:rPr>
                <w:noProof/>
                <w:webHidden/>
              </w:rPr>
            </w:r>
            <w:r w:rsidR="009D019B">
              <w:rPr>
                <w:noProof/>
                <w:webHidden/>
              </w:rPr>
              <w:fldChar w:fldCharType="separate"/>
            </w:r>
            <w:r w:rsidR="009D019B">
              <w:rPr>
                <w:noProof/>
                <w:webHidden/>
              </w:rPr>
              <w:t>8</w:t>
            </w:r>
            <w:r w:rsidR="009D019B">
              <w:rPr>
                <w:noProof/>
                <w:webHidden/>
              </w:rPr>
              <w:fldChar w:fldCharType="end"/>
            </w:r>
          </w:hyperlink>
        </w:p>
        <w:p w14:paraId="135962B4" w14:textId="66D7D900" w:rsidR="009D019B" w:rsidRDefault="00053784">
          <w:pPr>
            <w:pStyle w:val="TOC2"/>
            <w:tabs>
              <w:tab w:val="left" w:pos="960"/>
              <w:tab w:val="right" w:leader="dot" w:pos="9010"/>
            </w:tabs>
            <w:rPr>
              <w:rFonts w:eastAsiaTheme="minorEastAsia" w:cstheme="minorBidi"/>
              <w:b w:val="0"/>
              <w:bCs w:val="0"/>
              <w:noProof/>
              <w:bdr w:val="none" w:sz="0" w:space="0" w:color="auto"/>
              <w:lang w:val="en-ZA" w:eastAsia="en-ZA"/>
            </w:rPr>
          </w:pPr>
          <w:hyperlink w:anchor="_Toc77343684" w:history="1">
            <w:r w:rsidR="009D019B" w:rsidRPr="00D951F0">
              <w:rPr>
                <w:rStyle w:val="Hyperlink"/>
                <w:rFonts w:cstheme="minorHAnsi"/>
                <w:noProof/>
              </w:rPr>
              <w:t>5.2</w:t>
            </w:r>
            <w:r w:rsidR="009D019B">
              <w:rPr>
                <w:rFonts w:eastAsiaTheme="minorEastAsia" w:cstheme="minorBidi"/>
                <w:b w:val="0"/>
                <w:bCs w:val="0"/>
                <w:noProof/>
                <w:bdr w:val="none" w:sz="0" w:space="0" w:color="auto"/>
                <w:lang w:val="en-ZA" w:eastAsia="en-ZA"/>
              </w:rPr>
              <w:tab/>
            </w:r>
            <w:r w:rsidR="009D019B" w:rsidRPr="00D951F0">
              <w:rPr>
                <w:rStyle w:val="Hyperlink"/>
                <w:rFonts w:cstheme="minorHAnsi"/>
                <w:noProof/>
              </w:rPr>
              <w:t>Inclusion criteria</w:t>
            </w:r>
            <w:r w:rsidR="009D019B">
              <w:rPr>
                <w:noProof/>
                <w:webHidden/>
              </w:rPr>
              <w:tab/>
            </w:r>
            <w:r w:rsidR="009D019B">
              <w:rPr>
                <w:noProof/>
                <w:webHidden/>
              </w:rPr>
              <w:fldChar w:fldCharType="begin"/>
            </w:r>
            <w:r w:rsidR="009D019B">
              <w:rPr>
                <w:noProof/>
                <w:webHidden/>
              </w:rPr>
              <w:instrText xml:space="preserve"> PAGEREF _Toc77343684 \h </w:instrText>
            </w:r>
            <w:r w:rsidR="009D019B">
              <w:rPr>
                <w:noProof/>
                <w:webHidden/>
              </w:rPr>
            </w:r>
            <w:r w:rsidR="009D019B">
              <w:rPr>
                <w:noProof/>
                <w:webHidden/>
              </w:rPr>
              <w:fldChar w:fldCharType="separate"/>
            </w:r>
            <w:r w:rsidR="009D019B">
              <w:rPr>
                <w:noProof/>
                <w:webHidden/>
              </w:rPr>
              <w:t>8</w:t>
            </w:r>
            <w:r w:rsidR="009D019B">
              <w:rPr>
                <w:noProof/>
                <w:webHidden/>
              </w:rPr>
              <w:fldChar w:fldCharType="end"/>
            </w:r>
          </w:hyperlink>
        </w:p>
        <w:p w14:paraId="672C3CAD" w14:textId="09B22B67" w:rsidR="009D019B" w:rsidRDefault="00053784">
          <w:pPr>
            <w:pStyle w:val="TOC2"/>
            <w:tabs>
              <w:tab w:val="left" w:pos="960"/>
              <w:tab w:val="right" w:leader="dot" w:pos="9010"/>
            </w:tabs>
            <w:rPr>
              <w:rFonts w:eastAsiaTheme="minorEastAsia" w:cstheme="minorBidi"/>
              <w:b w:val="0"/>
              <w:bCs w:val="0"/>
              <w:noProof/>
              <w:bdr w:val="none" w:sz="0" w:space="0" w:color="auto"/>
              <w:lang w:val="en-ZA" w:eastAsia="en-ZA"/>
            </w:rPr>
          </w:pPr>
          <w:hyperlink w:anchor="_Toc77343685" w:history="1">
            <w:r w:rsidR="009D019B" w:rsidRPr="00D951F0">
              <w:rPr>
                <w:rStyle w:val="Hyperlink"/>
                <w:rFonts w:cstheme="minorHAnsi"/>
                <w:noProof/>
              </w:rPr>
              <w:t>5.3</w:t>
            </w:r>
            <w:r w:rsidR="009D019B">
              <w:rPr>
                <w:rFonts w:eastAsiaTheme="minorEastAsia" w:cstheme="minorBidi"/>
                <w:b w:val="0"/>
                <w:bCs w:val="0"/>
                <w:noProof/>
                <w:bdr w:val="none" w:sz="0" w:space="0" w:color="auto"/>
                <w:lang w:val="en-ZA" w:eastAsia="en-ZA"/>
              </w:rPr>
              <w:tab/>
            </w:r>
            <w:r w:rsidR="009D019B" w:rsidRPr="00D951F0">
              <w:rPr>
                <w:rStyle w:val="Hyperlink"/>
                <w:rFonts w:cstheme="minorHAnsi"/>
                <w:noProof/>
              </w:rPr>
              <w:t>Exclusion criteria</w:t>
            </w:r>
            <w:r w:rsidR="009D019B">
              <w:rPr>
                <w:noProof/>
                <w:webHidden/>
              </w:rPr>
              <w:tab/>
            </w:r>
            <w:r w:rsidR="009D019B">
              <w:rPr>
                <w:noProof/>
                <w:webHidden/>
              </w:rPr>
              <w:fldChar w:fldCharType="begin"/>
            </w:r>
            <w:r w:rsidR="009D019B">
              <w:rPr>
                <w:noProof/>
                <w:webHidden/>
              </w:rPr>
              <w:instrText xml:space="preserve"> PAGEREF _Toc77343685 \h </w:instrText>
            </w:r>
            <w:r w:rsidR="009D019B">
              <w:rPr>
                <w:noProof/>
                <w:webHidden/>
              </w:rPr>
            </w:r>
            <w:r w:rsidR="009D019B">
              <w:rPr>
                <w:noProof/>
                <w:webHidden/>
              </w:rPr>
              <w:fldChar w:fldCharType="separate"/>
            </w:r>
            <w:r w:rsidR="009D019B">
              <w:rPr>
                <w:noProof/>
                <w:webHidden/>
              </w:rPr>
              <w:t>9</w:t>
            </w:r>
            <w:r w:rsidR="009D019B">
              <w:rPr>
                <w:noProof/>
                <w:webHidden/>
              </w:rPr>
              <w:fldChar w:fldCharType="end"/>
            </w:r>
          </w:hyperlink>
        </w:p>
        <w:p w14:paraId="272095E9" w14:textId="4987C563" w:rsidR="009D019B" w:rsidRDefault="00053784">
          <w:pPr>
            <w:pStyle w:val="TOC2"/>
            <w:tabs>
              <w:tab w:val="left" w:pos="960"/>
              <w:tab w:val="right" w:leader="dot" w:pos="9010"/>
            </w:tabs>
            <w:rPr>
              <w:rFonts w:eastAsiaTheme="minorEastAsia" w:cstheme="minorBidi"/>
              <w:b w:val="0"/>
              <w:bCs w:val="0"/>
              <w:noProof/>
              <w:bdr w:val="none" w:sz="0" w:space="0" w:color="auto"/>
              <w:lang w:val="en-ZA" w:eastAsia="en-ZA"/>
            </w:rPr>
          </w:pPr>
          <w:hyperlink w:anchor="_Toc77343686" w:history="1">
            <w:r w:rsidR="009D019B" w:rsidRPr="00D951F0">
              <w:rPr>
                <w:rStyle w:val="Hyperlink"/>
                <w:rFonts w:cstheme="minorHAnsi"/>
                <w:noProof/>
              </w:rPr>
              <w:t>5.4</w:t>
            </w:r>
            <w:r w:rsidR="009D019B">
              <w:rPr>
                <w:rFonts w:eastAsiaTheme="minorEastAsia" w:cstheme="minorBidi"/>
                <w:b w:val="0"/>
                <w:bCs w:val="0"/>
                <w:noProof/>
                <w:bdr w:val="none" w:sz="0" w:space="0" w:color="auto"/>
                <w:lang w:val="en-ZA" w:eastAsia="en-ZA"/>
              </w:rPr>
              <w:tab/>
            </w:r>
            <w:r w:rsidR="009D019B" w:rsidRPr="00D951F0">
              <w:rPr>
                <w:rStyle w:val="Hyperlink"/>
                <w:rFonts w:cstheme="minorHAnsi"/>
                <w:noProof/>
              </w:rPr>
              <w:t>Hospitals</w:t>
            </w:r>
            <w:r w:rsidR="009D019B">
              <w:rPr>
                <w:noProof/>
                <w:webHidden/>
              </w:rPr>
              <w:tab/>
            </w:r>
            <w:r w:rsidR="009D019B">
              <w:rPr>
                <w:noProof/>
                <w:webHidden/>
              </w:rPr>
              <w:fldChar w:fldCharType="begin"/>
            </w:r>
            <w:r w:rsidR="009D019B">
              <w:rPr>
                <w:noProof/>
                <w:webHidden/>
              </w:rPr>
              <w:instrText xml:space="preserve"> PAGEREF _Toc77343686 \h </w:instrText>
            </w:r>
            <w:r w:rsidR="009D019B">
              <w:rPr>
                <w:noProof/>
                <w:webHidden/>
              </w:rPr>
            </w:r>
            <w:r w:rsidR="009D019B">
              <w:rPr>
                <w:noProof/>
                <w:webHidden/>
              </w:rPr>
              <w:fldChar w:fldCharType="separate"/>
            </w:r>
            <w:r w:rsidR="009D019B">
              <w:rPr>
                <w:noProof/>
                <w:webHidden/>
              </w:rPr>
              <w:t>9</w:t>
            </w:r>
            <w:r w:rsidR="009D019B">
              <w:rPr>
                <w:noProof/>
                <w:webHidden/>
              </w:rPr>
              <w:fldChar w:fldCharType="end"/>
            </w:r>
          </w:hyperlink>
        </w:p>
        <w:p w14:paraId="2823D60D" w14:textId="4357647B" w:rsidR="009D019B" w:rsidRDefault="00053784">
          <w:pPr>
            <w:pStyle w:val="TOC2"/>
            <w:tabs>
              <w:tab w:val="left" w:pos="960"/>
              <w:tab w:val="right" w:leader="dot" w:pos="9010"/>
            </w:tabs>
            <w:rPr>
              <w:rFonts w:eastAsiaTheme="minorEastAsia" w:cstheme="minorBidi"/>
              <w:b w:val="0"/>
              <w:bCs w:val="0"/>
              <w:noProof/>
              <w:bdr w:val="none" w:sz="0" w:space="0" w:color="auto"/>
              <w:lang w:val="en-ZA" w:eastAsia="en-ZA"/>
            </w:rPr>
          </w:pPr>
          <w:hyperlink w:anchor="_Toc77343687" w:history="1">
            <w:r w:rsidR="009D019B" w:rsidRPr="00D951F0">
              <w:rPr>
                <w:rStyle w:val="Hyperlink"/>
                <w:rFonts w:cstheme="minorHAnsi"/>
                <w:noProof/>
              </w:rPr>
              <w:t>5.5</w:t>
            </w:r>
            <w:r w:rsidR="009D019B">
              <w:rPr>
                <w:rFonts w:eastAsiaTheme="minorEastAsia" w:cstheme="minorBidi"/>
                <w:b w:val="0"/>
                <w:bCs w:val="0"/>
                <w:noProof/>
                <w:bdr w:val="none" w:sz="0" w:space="0" w:color="auto"/>
                <w:lang w:val="en-ZA" w:eastAsia="en-ZA"/>
              </w:rPr>
              <w:tab/>
            </w:r>
            <w:r w:rsidR="009D019B" w:rsidRPr="00D951F0">
              <w:rPr>
                <w:rStyle w:val="Hyperlink"/>
                <w:rFonts w:cstheme="minorHAnsi"/>
                <w:noProof/>
              </w:rPr>
              <w:t>Research Ethics and Informed Consent</w:t>
            </w:r>
            <w:r w:rsidR="009D019B">
              <w:rPr>
                <w:noProof/>
                <w:webHidden/>
              </w:rPr>
              <w:tab/>
            </w:r>
            <w:r w:rsidR="009D019B">
              <w:rPr>
                <w:noProof/>
                <w:webHidden/>
              </w:rPr>
              <w:fldChar w:fldCharType="begin"/>
            </w:r>
            <w:r w:rsidR="009D019B">
              <w:rPr>
                <w:noProof/>
                <w:webHidden/>
              </w:rPr>
              <w:instrText xml:space="preserve"> PAGEREF _Toc77343687 \h </w:instrText>
            </w:r>
            <w:r w:rsidR="009D019B">
              <w:rPr>
                <w:noProof/>
                <w:webHidden/>
              </w:rPr>
            </w:r>
            <w:r w:rsidR="009D019B">
              <w:rPr>
                <w:noProof/>
                <w:webHidden/>
              </w:rPr>
              <w:fldChar w:fldCharType="separate"/>
            </w:r>
            <w:r w:rsidR="009D019B">
              <w:rPr>
                <w:noProof/>
                <w:webHidden/>
              </w:rPr>
              <w:t>9</w:t>
            </w:r>
            <w:r w:rsidR="009D019B">
              <w:rPr>
                <w:noProof/>
                <w:webHidden/>
              </w:rPr>
              <w:fldChar w:fldCharType="end"/>
            </w:r>
          </w:hyperlink>
        </w:p>
        <w:p w14:paraId="01D7725D" w14:textId="54E431F7" w:rsidR="009D019B" w:rsidRDefault="00053784">
          <w:pPr>
            <w:pStyle w:val="TOC2"/>
            <w:tabs>
              <w:tab w:val="left" w:pos="960"/>
              <w:tab w:val="right" w:leader="dot" w:pos="9010"/>
            </w:tabs>
            <w:rPr>
              <w:rFonts w:eastAsiaTheme="minorEastAsia" w:cstheme="minorBidi"/>
              <w:b w:val="0"/>
              <w:bCs w:val="0"/>
              <w:noProof/>
              <w:bdr w:val="none" w:sz="0" w:space="0" w:color="auto"/>
              <w:lang w:val="en-ZA" w:eastAsia="en-ZA"/>
            </w:rPr>
          </w:pPr>
          <w:hyperlink w:anchor="_Toc77343688" w:history="1">
            <w:r w:rsidR="009D019B" w:rsidRPr="00D951F0">
              <w:rPr>
                <w:rStyle w:val="Hyperlink"/>
                <w:rFonts w:cstheme="minorHAnsi"/>
                <w:noProof/>
              </w:rPr>
              <w:t>5.6</w:t>
            </w:r>
            <w:r w:rsidR="009D019B">
              <w:rPr>
                <w:rFonts w:eastAsiaTheme="minorEastAsia" w:cstheme="minorBidi"/>
                <w:b w:val="0"/>
                <w:bCs w:val="0"/>
                <w:noProof/>
                <w:bdr w:val="none" w:sz="0" w:space="0" w:color="auto"/>
                <w:lang w:val="en-ZA" w:eastAsia="en-ZA"/>
              </w:rPr>
              <w:tab/>
            </w:r>
            <w:r w:rsidR="009D019B" w:rsidRPr="00D951F0">
              <w:rPr>
                <w:rStyle w:val="Hyperlink"/>
                <w:rFonts w:cstheme="minorHAnsi"/>
                <w:noProof/>
              </w:rPr>
              <w:t>Recruitment and screening</w:t>
            </w:r>
            <w:r w:rsidR="009D019B">
              <w:rPr>
                <w:noProof/>
                <w:webHidden/>
              </w:rPr>
              <w:tab/>
            </w:r>
            <w:r w:rsidR="009D019B">
              <w:rPr>
                <w:noProof/>
                <w:webHidden/>
              </w:rPr>
              <w:fldChar w:fldCharType="begin"/>
            </w:r>
            <w:r w:rsidR="009D019B">
              <w:rPr>
                <w:noProof/>
                <w:webHidden/>
              </w:rPr>
              <w:instrText xml:space="preserve"> PAGEREF _Toc77343688 \h </w:instrText>
            </w:r>
            <w:r w:rsidR="009D019B">
              <w:rPr>
                <w:noProof/>
                <w:webHidden/>
              </w:rPr>
            </w:r>
            <w:r w:rsidR="009D019B">
              <w:rPr>
                <w:noProof/>
                <w:webHidden/>
              </w:rPr>
              <w:fldChar w:fldCharType="separate"/>
            </w:r>
            <w:r w:rsidR="009D019B">
              <w:rPr>
                <w:noProof/>
                <w:webHidden/>
              </w:rPr>
              <w:t>10</w:t>
            </w:r>
            <w:r w:rsidR="009D019B">
              <w:rPr>
                <w:noProof/>
                <w:webHidden/>
              </w:rPr>
              <w:fldChar w:fldCharType="end"/>
            </w:r>
          </w:hyperlink>
        </w:p>
        <w:p w14:paraId="414B11C2" w14:textId="5AB835C9" w:rsidR="009D019B" w:rsidRDefault="00053784">
          <w:pPr>
            <w:pStyle w:val="TOC2"/>
            <w:tabs>
              <w:tab w:val="left" w:pos="960"/>
              <w:tab w:val="right" w:leader="dot" w:pos="9010"/>
            </w:tabs>
            <w:rPr>
              <w:rFonts w:eastAsiaTheme="minorEastAsia" w:cstheme="minorBidi"/>
              <w:b w:val="0"/>
              <w:bCs w:val="0"/>
              <w:noProof/>
              <w:bdr w:val="none" w:sz="0" w:space="0" w:color="auto"/>
              <w:lang w:val="en-ZA" w:eastAsia="en-ZA"/>
            </w:rPr>
          </w:pPr>
          <w:hyperlink w:anchor="_Toc77343689" w:history="1">
            <w:r w:rsidR="009D019B" w:rsidRPr="00D951F0">
              <w:rPr>
                <w:rStyle w:val="Hyperlink"/>
                <w:rFonts w:cstheme="minorHAnsi"/>
                <w:noProof/>
              </w:rPr>
              <w:t>5.7</w:t>
            </w:r>
            <w:r w:rsidR="009D019B">
              <w:rPr>
                <w:rFonts w:eastAsiaTheme="minorEastAsia" w:cstheme="minorBidi"/>
                <w:b w:val="0"/>
                <w:bCs w:val="0"/>
                <w:noProof/>
                <w:bdr w:val="none" w:sz="0" w:space="0" w:color="auto"/>
                <w:lang w:val="en-ZA" w:eastAsia="en-ZA"/>
              </w:rPr>
              <w:tab/>
            </w:r>
            <w:r w:rsidR="009D019B" w:rsidRPr="00D951F0">
              <w:rPr>
                <w:rStyle w:val="Hyperlink"/>
                <w:rFonts w:cstheme="minorHAnsi"/>
                <w:noProof/>
              </w:rPr>
              <w:t>Data collection and collation</w:t>
            </w:r>
            <w:r w:rsidR="009D019B">
              <w:rPr>
                <w:noProof/>
                <w:webHidden/>
              </w:rPr>
              <w:tab/>
            </w:r>
            <w:r w:rsidR="009D019B">
              <w:rPr>
                <w:noProof/>
                <w:webHidden/>
              </w:rPr>
              <w:fldChar w:fldCharType="begin"/>
            </w:r>
            <w:r w:rsidR="009D019B">
              <w:rPr>
                <w:noProof/>
                <w:webHidden/>
              </w:rPr>
              <w:instrText xml:space="preserve"> PAGEREF _Toc77343689 \h </w:instrText>
            </w:r>
            <w:r w:rsidR="009D019B">
              <w:rPr>
                <w:noProof/>
                <w:webHidden/>
              </w:rPr>
            </w:r>
            <w:r w:rsidR="009D019B">
              <w:rPr>
                <w:noProof/>
                <w:webHidden/>
              </w:rPr>
              <w:fldChar w:fldCharType="separate"/>
            </w:r>
            <w:r w:rsidR="009D019B">
              <w:rPr>
                <w:noProof/>
                <w:webHidden/>
              </w:rPr>
              <w:t>10</w:t>
            </w:r>
            <w:r w:rsidR="009D019B">
              <w:rPr>
                <w:noProof/>
                <w:webHidden/>
              </w:rPr>
              <w:fldChar w:fldCharType="end"/>
            </w:r>
          </w:hyperlink>
        </w:p>
        <w:p w14:paraId="77F50D40" w14:textId="37174D1E" w:rsidR="009D019B" w:rsidRDefault="00053784">
          <w:pPr>
            <w:pStyle w:val="TOC2"/>
            <w:tabs>
              <w:tab w:val="left" w:pos="960"/>
              <w:tab w:val="right" w:leader="dot" w:pos="9010"/>
            </w:tabs>
            <w:rPr>
              <w:rFonts w:eastAsiaTheme="minorEastAsia" w:cstheme="minorBidi"/>
              <w:b w:val="0"/>
              <w:bCs w:val="0"/>
              <w:noProof/>
              <w:bdr w:val="none" w:sz="0" w:space="0" w:color="auto"/>
              <w:lang w:val="en-ZA" w:eastAsia="en-ZA"/>
            </w:rPr>
          </w:pPr>
          <w:hyperlink w:anchor="_Toc77343690" w:history="1">
            <w:r w:rsidR="009D019B" w:rsidRPr="00D951F0">
              <w:rPr>
                <w:rStyle w:val="Hyperlink"/>
                <w:rFonts w:cstheme="minorHAnsi"/>
                <w:noProof/>
              </w:rPr>
              <w:t>5.8</w:t>
            </w:r>
            <w:r w:rsidR="009D019B">
              <w:rPr>
                <w:rFonts w:eastAsiaTheme="minorEastAsia" w:cstheme="minorBidi"/>
                <w:b w:val="0"/>
                <w:bCs w:val="0"/>
                <w:noProof/>
                <w:bdr w:val="none" w:sz="0" w:space="0" w:color="auto"/>
                <w:lang w:val="en-ZA" w:eastAsia="en-ZA"/>
              </w:rPr>
              <w:tab/>
            </w:r>
            <w:r w:rsidR="009D019B" w:rsidRPr="00D951F0">
              <w:rPr>
                <w:rStyle w:val="Hyperlink"/>
                <w:rFonts w:cstheme="minorHAnsi"/>
                <w:noProof/>
              </w:rPr>
              <w:t>Dataset</w:t>
            </w:r>
            <w:r w:rsidR="009D019B">
              <w:rPr>
                <w:noProof/>
                <w:webHidden/>
              </w:rPr>
              <w:tab/>
            </w:r>
            <w:r w:rsidR="009D019B">
              <w:rPr>
                <w:noProof/>
                <w:webHidden/>
              </w:rPr>
              <w:fldChar w:fldCharType="begin"/>
            </w:r>
            <w:r w:rsidR="009D019B">
              <w:rPr>
                <w:noProof/>
                <w:webHidden/>
              </w:rPr>
              <w:instrText xml:space="preserve"> PAGEREF _Toc77343690 \h </w:instrText>
            </w:r>
            <w:r w:rsidR="009D019B">
              <w:rPr>
                <w:noProof/>
                <w:webHidden/>
              </w:rPr>
            </w:r>
            <w:r w:rsidR="009D019B">
              <w:rPr>
                <w:noProof/>
                <w:webHidden/>
              </w:rPr>
              <w:fldChar w:fldCharType="separate"/>
            </w:r>
            <w:r w:rsidR="009D019B">
              <w:rPr>
                <w:noProof/>
                <w:webHidden/>
              </w:rPr>
              <w:t>11</w:t>
            </w:r>
            <w:r w:rsidR="009D019B">
              <w:rPr>
                <w:noProof/>
                <w:webHidden/>
              </w:rPr>
              <w:fldChar w:fldCharType="end"/>
            </w:r>
          </w:hyperlink>
        </w:p>
        <w:p w14:paraId="0F0A55ED" w14:textId="0A79AFE6" w:rsidR="009D019B" w:rsidRDefault="00053784">
          <w:pPr>
            <w:pStyle w:val="TOC2"/>
            <w:tabs>
              <w:tab w:val="left" w:pos="960"/>
              <w:tab w:val="right" w:leader="dot" w:pos="9010"/>
            </w:tabs>
            <w:rPr>
              <w:rFonts w:eastAsiaTheme="minorEastAsia" w:cstheme="minorBidi"/>
              <w:b w:val="0"/>
              <w:bCs w:val="0"/>
              <w:noProof/>
              <w:bdr w:val="none" w:sz="0" w:space="0" w:color="auto"/>
              <w:lang w:val="en-ZA" w:eastAsia="en-ZA"/>
            </w:rPr>
          </w:pPr>
          <w:hyperlink w:anchor="_Toc77343691" w:history="1">
            <w:r w:rsidR="009D019B" w:rsidRPr="00D951F0">
              <w:rPr>
                <w:rStyle w:val="Hyperlink"/>
                <w:rFonts w:cstheme="minorHAnsi"/>
                <w:noProof/>
              </w:rPr>
              <w:t>5.9</w:t>
            </w:r>
            <w:r w:rsidR="009D019B">
              <w:rPr>
                <w:rFonts w:eastAsiaTheme="minorEastAsia" w:cstheme="minorBidi"/>
                <w:b w:val="0"/>
                <w:bCs w:val="0"/>
                <w:noProof/>
                <w:bdr w:val="none" w:sz="0" w:space="0" w:color="auto"/>
                <w:lang w:val="en-ZA" w:eastAsia="en-ZA"/>
              </w:rPr>
              <w:tab/>
            </w:r>
            <w:r w:rsidR="009D019B" w:rsidRPr="00D951F0">
              <w:rPr>
                <w:rStyle w:val="Hyperlink"/>
                <w:rFonts w:cstheme="minorHAnsi"/>
                <w:noProof/>
              </w:rPr>
              <w:t>Case record forms</w:t>
            </w:r>
            <w:r w:rsidR="009D019B">
              <w:rPr>
                <w:noProof/>
                <w:webHidden/>
              </w:rPr>
              <w:tab/>
            </w:r>
            <w:r w:rsidR="009D019B">
              <w:rPr>
                <w:noProof/>
                <w:webHidden/>
              </w:rPr>
              <w:fldChar w:fldCharType="begin"/>
            </w:r>
            <w:r w:rsidR="009D019B">
              <w:rPr>
                <w:noProof/>
                <w:webHidden/>
              </w:rPr>
              <w:instrText xml:space="preserve"> PAGEREF _Toc77343691 \h </w:instrText>
            </w:r>
            <w:r w:rsidR="009D019B">
              <w:rPr>
                <w:noProof/>
                <w:webHidden/>
              </w:rPr>
            </w:r>
            <w:r w:rsidR="009D019B">
              <w:rPr>
                <w:noProof/>
                <w:webHidden/>
              </w:rPr>
              <w:fldChar w:fldCharType="separate"/>
            </w:r>
            <w:r w:rsidR="009D019B">
              <w:rPr>
                <w:noProof/>
                <w:webHidden/>
              </w:rPr>
              <w:t>12</w:t>
            </w:r>
            <w:r w:rsidR="009D019B">
              <w:rPr>
                <w:noProof/>
                <w:webHidden/>
              </w:rPr>
              <w:fldChar w:fldCharType="end"/>
            </w:r>
          </w:hyperlink>
        </w:p>
        <w:p w14:paraId="1A8F1A60" w14:textId="7CC5B457" w:rsidR="009D019B" w:rsidRDefault="00053784">
          <w:pPr>
            <w:pStyle w:val="TOC2"/>
            <w:tabs>
              <w:tab w:val="right" w:leader="dot" w:pos="9010"/>
            </w:tabs>
            <w:rPr>
              <w:rFonts w:eastAsiaTheme="minorEastAsia" w:cstheme="minorBidi"/>
              <w:b w:val="0"/>
              <w:bCs w:val="0"/>
              <w:noProof/>
              <w:bdr w:val="none" w:sz="0" w:space="0" w:color="auto"/>
              <w:lang w:val="en-ZA" w:eastAsia="en-ZA"/>
            </w:rPr>
          </w:pPr>
          <w:hyperlink w:anchor="_Toc77343692" w:history="1">
            <w:r w:rsidR="009D019B" w:rsidRPr="00D951F0">
              <w:rPr>
                <w:rStyle w:val="Hyperlink"/>
                <w:rFonts w:cstheme="minorHAnsi"/>
                <w:noProof/>
              </w:rPr>
              <w:t>5.10 Sample size calculation</w:t>
            </w:r>
            <w:r w:rsidR="009D019B">
              <w:rPr>
                <w:noProof/>
                <w:webHidden/>
              </w:rPr>
              <w:tab/>
            </w:r>
            <w:r w:rsidR="009D019B">
              <w:rPr>
                <w:noProof/>
                <w:webHidden/>
              </w:rPr>
              <w:fldChar w:fldCharType="begin"/>
            </w:r>
            <w:r w:rsidR="009D019B">
              <w:rPr>
                <w:noProof/>
                <w:webHidden/>
              </w:rPr>
              <w:instrText xml:space="preserve"> PAGEREF _Toc77343692 \h </w:instrText>
            </w:r>
            <w:r w:rsidR="009D019B">
              <w:rPr>
                <w:noProof/>
                <w:webHidden/>
              </w:rPr>
            </w:r>
            <w:r w:rsidR="009D019B">
              <w:rPr>
                <w:noProof/>
                <w:webHidden/>
              </w:rPr>
              <w:fldChar w:fldCharType="separate"/>
            </w:r>
            <w:r w:rsidR="009D019B">
              <w:rPr>
                <w:noProof/>
                <w:webHidden/>
              </w:rPr>
              <w:t>12</w:t>
            </w:r>
            <w:r w:rsidR="009D019B">
              <w:rPr>
                <w:noProof/>
                <w:webHidden/>
              </w:rPr>
              <w:fldChar w:fldCharType="end"/>
            </w:r>
          </w:hyperlink>
        </w:p>
        <w:p w14:paraId="7EF38DF8" w14:textId="2332F28A" w:rsidR="009D019B" w:rsidRDefault="00053784">
          <w:pPr>
            <w:pStyle w:val="TOC2"/>
            <w:tabs>
              <w:tab w:val="right" w:leader="dot" w:pos="9010"/>
            </w:tabs>
            <w:rPr>
              <w:rFonts w:eastAsiaTheme="minorEastAsia" w:cstheme="minorBidi"/>
              <w:b w:val="0"/>
              <w:bCs w:val="0"/>
              <w:noProof/>
              <w:bdr w:val="none" w:sz="0" w:space="0" w:color="auto"/>
              <w:lang w:val="en-ZA" w:eastAsia="en-ZA"/>
            </w:rPr>
          </w:pPr>
          <w:hyperlink w:anchor="_Toc77343693" w:history="1">
            <w:r w:rsidR="009D019B" w:rsidRPr="00D951F0">
              <w:rPr>
                <w:rStyle w:val="Hyperlink"/>
                <w:rFonts w:cstheme="minorHAnsi"/>
                <w:noProof/>
              </w:rPr>
              <w:t>5.11 Statistical analysis</w:t>
            </w:r>
            <w:r w:rsidR="009D019B">
              <w:rPr>
                <w:noProof/>
                <w:webHidden/>
              </w:rPr>
              <w:tab/>
            </w:r>
            <w:r w:rsidR="009D019B">
              <w:rPr>
                <w:noProof/>
                <w:webHidden/>
              </w:rPr>
              <w:fldChar w:fldCharType="begin"/>
            </w:r>
            <w:r w:rsidR="009D019B">
              <w:rPr>
                <w:noProof/>
                <w:webHidden/>
              </w:rPr>
              <w:instrText xml:space="preserve"> PAGEREF _Toc77343693 \h </w:instrText>
            </w:r>
            <w:r w:rsidR="009D019B">
              <w:rPr>
                <w:noProof/>
                <w:webHidden/>
              </w:rPr>
            </w:r>
            <w:r w:rsidR="009D019B">
              <w:rPr>
                <w:noProof/>
                <w:webHidden/>
              </w:rPr>
              <w:fldChar w:fldCharType="separate"/>
            </w:r>
            <w:r w:rsidR="009D019B">
              <w:rPr>
                <w:noProof/>
                <w:webHidden/>
              </w:rPr>
              <w:t>12</w:t>
            </w:r>
            <w:r w:rsidR="009D019B">
              <w:rPr>
                <w:noProof/>
                <w:webHidden/>
              </w:rPr>
              <w:fldChar w:fldCharType="end"/>
            </w:r>
          </w:hyperlink>
        </w:p>
        <w:p w14:paraId="609A4CAB" w14:textId="59A43CDD" w:rsidR="009D019B" w:rsidRDefault="00053784">
          <w:pPr>
            <w:pStyle w:val="TOC2"/>
            <w:tabs>
              <w:tab w:val="left" w:pos="960"/>
              <w:tab w:val="right" w:leader="dot" w:pos="9010"/>
            </w:tabs>
            <w:rPr>
              <w:rFonts w:eastAsiaTheme="minorEastAsia" w:cstheme="minorBidi"/>
              <w:b w:val="0"/>
              <w:bCs w:val="0"/>
              <w:noProof/>
              <w:bdr w:val="none" w:sz="0" w:space="0" w:color="auto"/>
              <w:lang w:val="en-ZA" w:eastAsia="en-ZA"/>
            </w:rPr>
          </w:pPr>
          <w:hyperlink w:anchor="_Toc77343694" w:history="1">
            <w:r w:rsidR="009D019B" w:rsidRPr="00D951F0">
              <w:rPr>
                <w:rStyle w:val="Hyperlink"/>
                <w:rFonts w:cstheme="minorHAnsi"/>
                <w:noProof/>
              </w:rPr>
              <w:t xml:space="preserve">5.12 </w:t>
            </w:r>
            <w:r w:rsidR="009D019B">
              <w:rPr>
                <w:rFonts w:eastAsiaTheme="minorEastAsia" w:cstheme="minorBidi"/>
                <w:b w:val="0"/>
                <w:bCs w:val="0"/>
                <w:noProof/>
                <w:bdr w:val="none" w:sz="0" w:space="0" w:color="auto"/>
                <w:lang w:val="en-ZA" w:eastAsia="en-ZA"/>
              </w:rPr>
              <w:tab/>
            </w:r>
            <w:r w:rsidR="009D019B" w:rsidRPr="00D951F0">
              <w:rPr>
                <w:rStyle w:val="Hyperlink"/>
                <w:rFonts w:cstheme="minorHAnsi"/>
                <w:noProof/>
              </w:rPr>
              <w:t>Primary outcome measures</w:t>
            </w:r>
            <w:r w:rsidR="009D019B">
              <w:rPr>
                <w:noProof/>
                <w:webHidden/>
              </w:rPr>
              <w:tab/>
            </w:r>
            <w:r w:rsidR="009D019B">
              <w:rPr>
                <w:noProof/>
                <w:webHidden/>
              </w:rPr>
              <w:fldChar w:fldCharType="begin"/>
            </w:r>
            <w:r w:rsidR="009D019B">
              <w:rPr>
                <w:noProof/>
                <w:webHidden/>
              </w:rPr>
              <w:instrText xml:space="preserve"> PAGEREF _Toc77343694 \h </w:instrText>
            </w:r>
            <w:r w:rsidR="009D019B">
              <w:rPr>
                <w:noProof/>
                <w:webHidden/>
              </w:rPr>
            </w:r>
            <w:r w:rsidR="009D019B">
              <w:rPr>
                <w:noProof/>
                <w:webHidden/>
              </w:rPr>
              <w:fldChar w:fldCharType="separate"/>
            </w:r>
            <w:r w:rsidR="009D019B">
              <w:rPr>
                <w:noProof/>
                <w:webHidden/>
              </w:rPr>
              <w:t>13</w:t>
            </w:r>
            <w:r w:rsidR="009D019B">
              <w:rPr>
                <w:noProof/>
                <w:webHidden/>
              </w:rPr>
              <w:fldChar w:fldCharType="end"/>
            </w:r>
          </w:hyperlink>
        </w:p>
        <w:p w14:paraId="1A7C136A" w14:textId="22273C97" w:rsidR="009D019B" w:rsidRDefault="00053784">
          <w:pPr>
            <w:pStyle w:val="TOC2"/>
            <w:tabs>
              <w:tab w:val="left" w:pos="960"/>
              <w:tab w:val="right" w:leader="dot" w:pos="9010"/>
            </w:tabs>
            <w:rPr>
              <w:rFonts w:eastAsiaTheme="minorEastAsia" w:cstheme="minorBidi"/>
              <w:b w:val="0"/>
              <w:bCs w:val="0"/>
              <w:noProof/>
              <w:bdr w:val="none" w:sz="0" w:space="0" w:color="auto"/>
              <w:lang w:val="en-ZA" w:eastAsia="en-ZA"/>
            </w:rPr>
          </w:pPr>
          <w:hyperlink w:anchor="_Toc77343695" w:history="1">
            <w:r w:rsidR="009D019B" w:rsidRPr="00D951F0">
              <w:rPr>
                <w:rStyle w:val="Hyperlink"/>
                <w:rFonts w:cstheme="minorHAnsi"/>
                <w:noProof/>
              </w:rPr>
              <w:t xml:space="preserve">5.13 </w:t>
            </w:r>
            <w:r w:rsidR="009D019B">
              <w:rPr>
                <w:rFonts w:eastAsiaTheme="minorEastAsia" w:cstheme="minorBidi"/>
                <w:b w:val="0"/>
                <w:bCs w:val="0"/>
                <w:noProof/>
                <w:bdr w:val="none" w:sz="0" w:space="0" w:color="auto"/>
                <w:lang w:val="en-ZA" w:eastAsia="en-ZA"/>
              </w:rPr>
              <w:tab/>
            </w:r>
            <w:r w:rsidR="009D019B" w:rsidRPr="00D951F0">
              <w:rPr>
                <w:rStyle w:val="Hyperlink"/>
                <w:rFonts w:cstheme="minorHAnsi"/>
                <w:noProof/>
              </w:rPr>
              <w:t>Secondary outcome measures</w:t>
            </w:r>
            <w:r w:rsidR="009D019B">
              <w:rPr>
                <w:noProof/>
                <w:webHidden/>
              </w:rPr>
              <w:tab/>
            </w:r>
            <w:r w:rsidR="009D019B">
              <w:rPr>
                <w:noProof/>
                <w:webHidden/>
              </w:rPr>
              <w:fldChar w:fldCharType="begin"/>
            </w:r>
            <w:r w:rsidR="009D019B">
              <w:rPr>
                <w:noProof/>
                <w:webHidden/>
              </w:rPr>
              <w:instrText xml:space="preserve"> PAGEREF _Toc77343695 \h </w:instrText>
            </w:r>
            <w:r w:rsidR="009D019B">
              <w:rPr>
                <w:noProof/>
                <w:webHidden/>
              </w:rPr>
            </w:r>
            <w:r w:rsidR="009D019B">
              <w:rPr>
                <w:noProof/>
                <w:webHidden/>
              </w:rPr>
              <w:fldChar w:fldCharType="separate"/>
            </w:r>
            <w:r w:rsidR="009D019B">
              <w:rPr>
                <w:noProof/>
                <w:webHidden/>
              </w:rPr>
              <w:t>13</w:t>
            </w:r>
            <w:r w:rsidR="009D019B">
              <w:rPr>
                <w:noProof/>
                <w:webHidden/>
              </w:rPr>
              <w:fldChar w:fldCharType="end"/>
            </w:r>
          </w:hyperlink>
        </w:p>
        <w:p w14:paraId="25019470" w14:textId="725F6538" w:rsidR="009D019B" w:rsidRDefault="00053784">
          <w:pPr>
            <w:pStyle w:val="TOC1"/>
            <w:tabs>
              <w:tab w:val="left" w:pos="480"/>
              <w:tab w:val="right" w:leader="dot" w:pos="9010"/>
            </w:tabs>
            <w:rPr>
              <w:rFonts w:eastAsiaTheme="minorEastAsia" w:cstheme="minorBidi"/>
              <w:b w:val="0"/>
              <w:bCs w:val="0"/>
              <w:i w:val="0"/>
              <w:iCs w:val="0"/>
              <w:noProof/>
              <w:sz w:val="22"/>
              <w:szCs w:val="22"/>
              <w:bdr w:val="none" w:sz="0" w:space="0" w:color="auto"/>
              <w:lang w:val="en-ZA" w:eastAsia="en-ZA"/>
            </w:rPr>
          </w:pPr>
          <w:hyperlink w:anchor="_Toc77343696" w:history="1">
            <w:r w:rsidR="009D019B" w:rsidRPr="00D951F0">
              <w:rPr>
                <w:rStyle w:val="Hyperlink"/>
                <w:rFonts w:cstheme="minorHAnsi"/>
                <w:noProof/>
              </w:rPr>
              <w:t>6.</w:t>
            </w:r>
            <w:r w:rsidR="009D019B">
              <w:rPr>
                <w:rFonts w:eastAsiaTheme="minorEastAsia" w:cstheme="minorBidi"/>
                <w:b w:val="0"/>
                <w:bCs w:val="0"/>
                <w:i w:val="0"/>
                <w:iCs w:val="0"/>
                <w:noProof/>
                <w:sz w:val="22"/>
                <w:szCs w:val="22"/>
                <w:bdr w:val="none" w:sz="0" w:space="0" w:color="auto"/>
                <w:lang w:val="en-ZA" w:eastAsia="en-ZA"/>
              </w:rPr>
              <w:tab/>
            </w:r>
            <w:r w:rsidR="009D019B" w:rsidRPr="00D951F0">
              <w:rPr>
                <w:rStyle w:val="Hyperlink"/>
                <w:rFonts w:cstheme="minorHAnsi"/>
                <w:noProof/>
              </w:rPr>
              <w:t>Study organisation and management</w:t>
            </w:r>
            <w:r w:rsidR="009D019B">
              <w:rPr>
                <w:noProof/>
                <w:webHidden/>
              </w:rPr>
              <w:tab/>
            </w:r>
            <w:r w:rsidR="009D019B">
              <w:rPr>
                <w:noProof/>
                <w:webHidden/>
              </w:rPr>
              <w:fldChar w:fldCharType="begin"/>
            </w:r>
            <w:r w:rsidR="009D019B">
              <w:rPr>
                <w:noProof/>
                <w:webHidden/>
              </w:rPr>
              <w:instrText xml:space="preserve"> PAGEREF _Toc77343696 \h </w:instrText>
            </w:r>
            <w:r w:rsidR="009D019B">
              <w:rPr>
                <w:noProof/>
                <w:webHidden/>
              </w:rPr>
            </w:r>
            <w:r w:rsidR="009D019B">
              <w:rPr>
                <w:noProof/>
                <w:webHidden/>
              </w:rPr>
              <w:fldChar w:fldCharType="separate"/>
            </w:r>
            <w:r w:rsidR="009D019B">
              <w:rPr>
                <w:noProof/>
                <w:webHidden/>
              </w:rPr>
              <w:t>13</w:t>
            </w:r>
            <w:r w:rsidR="009D019B">
              <w:rPr>
                <w:noProof/>
                <w:webHidden/>
              </w:rPr>
              <w:fldChar w:fldCharType="end"/>
            </w:r>
          </w:hyperlink>
        </w:p>
        <w:p w14:paraId="48A858BD" w14:textId="5663A5E0" w:rsidR="009D019B" w:rsidRDefault="00053784">
          <w:pPr>
            <w:pStyle w:val="TOC2"/>
            <w:tabs>
              <w:tab w:val="left" w:pos="960"/>
              <w:tab w:val="right" w:leader="dot" w:pos="9010"/>
            </w:tabs>
            <w:rPr>
              <w:rFonts w:eastAsiaTheme="minorEastAsia" w:cstheme="minorBidi"/>
              <w:b w:val="0"/>
              <w:bCs w:val="0"/>
              <w:noProof/>
              <w:bdr w:val="none" w:sz="0" w:space="0" w:color="auto"/>
              <w:lang w:val="en-ZA" w:eastAsia="en-ZA"/>
            </w:rPr>
          </w:pPr>
          <w:hyperlink w:anchor="_Toc77343697" w:history="1">
            <w:r w:rsidR="009D019B" w:rsidRPr="00D951F0">
              <w:rPr>
                <w:rStyle w:val="Hyperlink"/>
                <w:rFonts w:cstheme="minorHAnsi"/>
                <w:noProof/>
              </w:rPr>
              <w:t>6.1</w:t>
            </w:r>
            <w:r w:rsidR="009D019B">
              <w:rPr>
                <w:rFonts w:eastAsiaTheme="minorEastAsia" w:cstheme="minorBidi"/>
                <w:b w:val="0"/>
                <w:bCs w:val="0"/>
                <w:noProof/>
                <w:bdr w:val="none" w:sz="0" w:space="0" w:color="auto"/>
                <w:lang w:val="en-ZA" w:eastAsia="en-ZA"/>
              </w:rPr>
              <w:tab/>
            </w:r>
            <w:r w:rsidR="009D019B" w:rsidRPr="00D951F0">
              <w:rPr>
                <w:rStyle w:val="Hyperlink"/>
                <w:rFonts w:cstheme="minorHAnsi"/>
                <w:noProof/>
              </w:rPr>
              <w:t>Study steering committee</w:t>
            </w:r>
            <w:r w:rsidR="009D019B">
              <w:rPr>
                <w:noProof/>
                <w:webHidden/>
              </w:rPr>
              <w:tab/>
            </w:r>
            <w:r w:rsidR="009D019B">
              <w:rPr>
                <w:noProof/>
                <w:webHidden/>
              </w:rPr>
              <w:fldChar w:fldCharType="begin"/>
            </w:r>
            <w:r w:rsidR="009D019B">
              <w:rPr>
                <w:noProof/>
                <w:webHidden/>
              </w:rPr>
              <w:instrText xml:space="preserve"> PAGEREF _Toc77343697 \h </w:instrText>
            </w:r>
            <w:r w:rsidR="009D019B">
              <w:rPr>
                <w:noProof/>
                <w:webHidden/>
              </w:rPr>
            </w:r>
            <w:r w:rsidR="009D019B">
              <w:rPr>
                <w:noProof/>
                <w:webHidden/>
              </w:rPr>
              <w:fldChar w:fldCharType="separate"/>
            </w:r>
            <w:r w:rsidR="009D019B">
              <w:rPr>
                <w:noProof/>
                <w:webHidden/>
              </w:rPr>
              <w:t>13</w:t>
            </w:r>
            <w:r w:rsidR="009D019B">
              <w:rPr>
                <w:noProof/>
                <w:webHidden/>
              </w:rPr>
              <w:fldChar w:fldCharType="end"/>
            </w:r>
          </w:hyperlink>
        </w:p>
        <w:p w14:paraId="7D613282" w14:textId="145B52A8" w:rsidR="009D019B" w:rsidRDefault="00053784">
          <w:pPr>
            <w:pStyle w:val="TOC2"/>
            <w:tabs>
              <w:tab w:val="left" w:pos="960"/>
              <w:tab w:val="right" w:leader="dot" w:pos="9010"/>
            </w:tabs>
            <w:rPr>
              <w:rFonts w:eastAsiaTheme="minorEastAsia" w:cstheme="minorBidi"/>
              <w:b w:val="0"/>
              <w:bCs w:val="0"/>
              <w:noProof/>
              <w:bdr w:val="none" w:sz="0" w:space="0" w:color="auto"/>
              <w:lang w:val="en-ZA" w:eastAsia="en-ZA"/>
            </w:rPr>
          </w:pPr>
          <w:hyperlink w:anchor="_Toc77343698" w:history="1">
            <w:r w:rsidR="009D019B" w:rsidRPr="00D951F0">
              <w:rPr>
                <w:rStyle w:val="Hyperlink"/>
                <w:rFonts w:cstheme="minorHAnsi"/>
                <w:noProof/>
              </w:rPr>
              <w:t>6.2</w:t>
            </w:r>
            <w:r w:rsidR="009D019B">
              <w:rPr>
                <w:rFonts w:eastAsiaTheme="minorEastAsia" w:cstheme="minorBidi"/>
                <w:b w:val="0"/>
                <w:bCs w:val="0"/>
                <w:noProof/>
                <w:bdr w:val="none" w:sz="0" w:space="0" w:color="auto"/>
                <w:lang w:val="en-ZA" w:eastAsia="en-ZA"/>
              </w:rPr>
              <w:tab/>
            </w:r>
            <w:r w:rsidR="009D019B" w:rsidRPr="00D951F0">
              <w:rPr>
                <w:rStyle w:val="Hyperlink"/>
                <w:rFonts w:cstheme="minorHAnsi"/>
                <w:noProof/>
              </w:rPr>
              <w:t>Patient advocate</w:t>
            </w:r>
            <w:r w:rsidR="009D019B">
              <w:rPr>
                <w:noProof/>
                <w:webHidden/>
              </w:rPr>
              <w:tab/>
            </w:r>
            <w:r w:rsidR="009D019B">
              <w:rPr>
                <w:noProof/>
                <w:webHidden/>
              </w:rPr>
              <w:fldChar w:fldCharType="begin"/>
            </w:r>
            <w:r w:rsidR="009D019B">
              <w:rPr>
                <w:noProof/>
                <w:webHidden/>
              </w:rPr>
              <w:instrText xml:space="preserve"> PAGEREF _Toc77343698 \h </w:instrText>
            </w:r>
            <w:r w:rsidR="009D019B">
              <w:rPr>
                <w:noProof/>
                <w:webHidden/>
              </w:rPr>
            </w:r>
            <w:r w:rsidR="009D019B">
              <w:rPr>
                <w:noProof/>
                <w:webHidden/>
              </w:rPr>
              <w:fldChar w:fldCharType="separate"/>
            </w:r>
            <w:r w:rsidR="009D019B">
              <w:rPr>
                <w:noProof/>
                <w:webHidden/>
              </w:rPr>
              <w:t>14</w:t>
            </w:r>
            <w:r w:rsidR="009D019B">
              <w:rPr>
                <w:noProof/>
                <w:webHidden/>
              </w:rPr>
              <w:fldChar w:fldCharType="end"/>
            </w:r>
          </w:hyperlink>
        </w:p>
        <w:p w14:paraId="14DB9BFE" w14:textId="608E87CB" w:rsidR="009D019B" w:rsidRDefault="00053784">
          <w:pPr>
            <w:pStyle w:val="TOC2"/>
            <w:tabs>
              <w:tab w:val="left" w:pos="960"/>
              <w:tab w:val="right" w:leader="dot" w:pos="9010"/>
            </w:tabs>
            <w:rPr>
              <w:rFonts w:eastAsiaTheme="minorEastAsia" w:cstheme="minorBidi"/>
              <w:b w:val="0"/>
              <w:bCs w:val="0"/>
              <w:noProof/>
              <w:bdr w:val="none" w:sz="0" w:space="0" w:color="auto"/>
              <w:lang w:val="en-ZA" w:eastAsia="en-ZA"/>
            </w:rPr>
          </w:pPr>
          <w:hyperlink w:anchor="_Toc77343699" w:history="1">
            <w:r w:rsidR="009D019B" w:rsidRPr="00D951F0">
              <w:rPr>
                <w:rStyle w:val="Hyperlink"/>
                <w:rFonts w:cstheme="minorHAnsi"/>
                <w:noProof/>
              </w:rPr>
              <w:t>6.3</w:t>
            </w:r>
            <w:r w:rsidR="009D019B">
              <w:rPr>
                <w:rFonts w:eastAsiaTheme="minorEastAsia" w:cstheme="minorBidi"/>
                <w:b w:val="0"/>
                <w:bCs w:val="0"/>
                <w:noProof/>
                <w:bdr w:val="none" w:sz="0" w:space="0" w:color="auto"/>
                <w:lang w:val="en-ZA" w:eastAsia="en-ZA"/>
              </w:rPr>
              <w:tab/>
            </w:r>
            <w:r w:rsidR="009D019B" w:rsidRPr="00D951F0">
              <w:rPr>
                <w:rStyle w:val="Hyperlink"/>
                <w:rFonts w:cstheme="minorHAnsi"/>
                <w:noProof/>
              </w:rPr>
              <w:t>Country co-ordinators</w:t>
            </w:r>
            <w:r w:rsidR="009D019B">
              <w:rPr>
                <w:noProof/>
                <w:webHidden/>
              </w:rPr>
              <w:tab/>
            </w:r>
            <w:r w:rsidR="009D019B">
              <w:rPr>
                <w:noProof/>
                <w:webHidden/>
              </w:rPr>
              <w:fldChar w:fldCharType="begin"/>
            </w:r>
            <w:r w:rsidR="009D019B">
              <w:rPr>
                <w:noProof/>
                <w:webHidden/>
              </w:rPr>
              <w:instrText xml:space="preserve"> PAGEREF _Toc77343699 \h </w:instrText>
            </w:r>
            <w:r w:rsidR="009D019B">
              <w:rPr>
                <w:noProof/>
                <w:webHidden/>
              </w:rPr>
            </w:r>
            <w:r w:rsidR="009D019B">
              <w:rPr>
                <w:noProof/>
                <w:webHidden/>
              </w:rPr>
              <w:fldChar w:fldCharType="separate"/>
            </w:r>
            <w:r w:rsidR="009D019B">
              <w:rPr>
                <w:noProof/>
                <w:webHidden/>
              </w:rPr>
              <w:t>14</w:t>
            </w:r>
            <w:r w:rsidR="009D019B">
              <w:rPr>
                <w:noProof/>
                <w:webHidden/>
              </w:rPr>
              <w:fldChar w:fldCharType="end"/>
            </w:r>
          </w:hyperlink>
        </w:p>
        <w:p w14:paraId="47FC0F01" w14:textId="667956FD" w:rsidR="009D019B" w:rsidRDefault="00053784">
          <w:pPr>
            <w:pStyle w:val="TOC2"/>
            <w:tabs>
              <w:tab w:val="left" w:pos="960"/>
              <w:tab w:val="right" w:leader="dot" w:pos="9010"/>
            </w:tabs>
            <w:rPr>
              <w:rFonts w:eastAsiaTheme="minorEastAsia" w:cstheme="minorBidi"/>
              <w:b w:val="0"/>
              <w:bCs w:val="0"/>
              <w:noProof/>
              <w:bdr w:val="none" w:sz="0" w:space="0" w:color="auto"/>
              <w:lang w:val="en-ZA" w:eastAsia="en-ZA"/>
            </w:rPr>
          </w:pPr>
          <w:hyperlink w:anchor="_Toc77343700" w:history="1">
            <w:r w:rsidR="009D019B" w:rsidRPr="00D951F0">
              <w:rPr>
                <w:rStyle w:val="Hyperlink"/>
                <w:rFonts w:cstheme="minorHAnsi"/>
                <w:noProof/>
              </w:rPr>
              <w:t>6.4</w:t>
            </w:r>
            <w:r w:rsidR="009D019B">
              <w:rPr>
                <w:rFonts w:eastAsiaTheme="minorEastAsia" w:cstheme="minorBidi"/>
                <w:b w:val="0"/>
                <w:bCs w:val="0"/>
                <w:noProof/>
                <w:bdr w:val="none" w:sz="0" w:space="0" w:color="auto"/>
                <w:lang w:val="en-ZA" w:eastAsia="en-ZA"/>
              </w:rPr>
              <w:tab/>
            </w:r>
            <w:r w:rsidR="009D019B" w:rsidRPr="00D951F0">
              <w:rPr>
                <w:rStyle w:val="Hyperlink"/>
                <w:rFonts w:cstheme="minorHAnsi"/>
                <w:noProof/>
              </w:rPr>
              <w:t>Local co-ordinators</w:t>
            </w:r>
            <w:r w:rsidR="009D019B">
              <w:rPr>
                <w:noProof/>
                <w:webHidden/>
              </w:rPr>
              <w:tab/>
            </w:r>
            <w:r w:rsidR="009D019B">
              <w:rPr>
                <w:noProof/>
                <w:webHidden/>
              </w:rPr>
              <w:fldChar w:fldCharType="begin"/>
            </w:r>
            <w:r w:rsidR="009D019B">
              <w:rPr>
                <w:noProof/>
                <w:webHidden/>
              </w:rPr>
              <w:instrText xml:space="preserve"> PAGEREF _Toc77343700 \h </w:instrText>
            </w:r>
            <w:r w:rsidR="009D019B">
              <w:rPr>
                <w:noProof/>
                <w:webHidden/>
              </w:rPr>
            </w:r>
            <w:r w:rsidR="009D019B">
              <w:rPr>
                <w:noProof/>
                <w:webHidden/>
              </w:rPr>
              <w:fldChar w:fldCharType="separate"/>
            </w:r>
            <w:r w:rsidR="009D019B">
              <w:rPr>
                <w:noProof/>
                <w:webHidden/>
              </w:rPr>
              <w:t>14</w:t>
            </w:r>
            <w:r w:rsidR="009D019B">
              <w:rPr>
                <w:noProof/>
                <w:webHidden/>
              </w:rPr>
              <w:fldChar w:fldCharType="end"/>
            </w:r>
          </w:hyperlink>
        </w:p>
        <w:p w14:paraId="2BD867E4" w14:textId="06BAD573" w:rsidR="009D019B" w:rsidRDefault="00053784">
          <w:pPr>
            <w:pStyle w:val="TOC2"/>
            <w:tabs>
              <w:tab w:val="left" w:pos="960"/>
              <w:tab w:val="right" w:leader="dot" w:pos="9010"/>
            </w:tabs>
            <w:rPr>
              <w:rFonts w:eastAsiaTheme="minorEastAsia" w:cstheme="minorBidi"/>
              <w:b w:val="0"/>
              <w:bCs w:val="0"/>
              <w:noProof/>
              <w:bdr w:val="none" w:sz="0" w:space="0" w:color="auto"/>
              <w:lang w:val="en-ZA" w:eastAsia="en-ZA"/>
            </w:rPr>
          </w:pPr>
          <w:hyperlink w:anchor="_Toc77343701" w:history="1">
            <w:r w:rsidR="009D019B" w:rsidRPr="00D951F0">
              <w:rPr>
                <w:rStyle w:val="Hyperlink"/>
                <w:rFonts w:cstheme="minorHAnsi"/>
                <w:noProof/>
              </w:rPr>
              <w:t>6.5</w:t>
            </w:r>
            <w:r w:rsidR="009D019B">
              <w:rPr>
                <w:rFonts w:eastAsiaTheme="minorEastAsia" w:cstheme="minorBidi"/>
                <w:b w:val="0"/>
                <w:bCs w:val="0"/>
                <w:noProof/>
                <w:bdr w:val="none" w:sz="0" w:space="0" w:color="auto"/>
                <w:lang w:val="en-ZA" w:eastAsia="en-ZA"/>
              </w:rPr>
              <w:tab/>
            </w:r>
            <w:r w:rsidR="009D019B" w:rsidRPr="00D951F0">
              <w:rPr>
                <w:rStyle w:val="Hyperlink"/>
                <w:rFonts w:cstheme="minorHAnsi"/>
                <w:noProof/>
              </w:rPr>
              <w:t>Training of investigators</w:t>
            </w:r>
            <w:r w:rsidR="009D019B">
              <w:rPr>
                <w:noProof/>
                <w:webHidden/>
              </w:rPr>
              <w:tab/>
            </w:r>
            <w:r w:rsidR="009D019B">
              <w:rPr>
                <w:noProof/>
                <w:webHidden/>
              </w:rPr>
              <w:fldChar w:fldCharType="begin"/>
            </w:r>
            <w:r w:rsidR="009D019B">
              <w:rPr>
                <w:noProof/>
                <w:webHidden/>
              </w:rPr>
              <w:instrText xml:space="preserve"> PAGEREF _Toc77343701 \h </w:instrText>
            </w:r>
            <w:r w:rsidR="009D019B">
              <w:rPr>
                <w:noProof/>
                <w:webHidden/>
              </w:rPr>
            </w:r>
            <w:r w:rsidR="009D019B">
              <w:rPr>
                <w:noProof/>
                <w:webHidden/>
              </w:rPr>
              <w:fldChar w:fldCharType="separate"/>
            </w:r>
            <w:r w:rsidR="009D019B">
              <w:rPr>
                <w:noProof/>
                <w:webHidden/>
              </w:rPr>
              <w:t>15</w:t>
            </w:r>
            <w:r w:rsidR="009D019B">
              <w:rPr>
                <w:noProof/>
                <w:webHidden/>
              </w:rPr>
              <w:fldChar w:fldCharType="end"/>
            </w:r>
          </w:hyperlink>
        </w:p>
        <w:p w14:paraId="28165718" w14:textId="00378959" w:rsidR="009D019B" w:rsidRDefault="00053784">
          <w:pPr>
            <w:pStyle w:val="TOC1"/>
            <w:tabs>
              <w:tab w:val="left" w:pos="480"/>
              <w:tab w:val="right" w:leader="dot" w:pos="9010"/>
            </w:tabs>
            <w:rPr>
              <w:rFonts w:eastAsiaTheme="minorEastAsia" w:cstheme="minorBidi"/>
              <w:b w:val="0"/>
              <w:bCs w:val="0"/>
              <w:i w:val="0"/>
              <w:iCs w:val="0"/>
              <w:noProof/>
              <w:sz w:val="22"/>
              <w:szCs w:val="22"/>
              <w:bdr w:val="none" w:sz="0" w:space="0" w:color="auto"/>
              <w:lang w:val="en-ZA" w:eastAsia="en-ZA"/>
            </w:rPr>
          </w:pPr>
          <w:hyperlink w:anchor="_Toc77343702" w:history="1">
            <w:r w:rsidR="009D019B" w:rsidRPr="00D951F0">
              <w:rPr>
                <w:rStyle w:val="Hyperlink"/>
                <w:rFonts w:cstheme="minorHAnsi"/>
                <w:noProof/>
              </w:rPr>
              <w:t>7.</w:t>
            </w:r>
            <w:r w:rsidR="009D019B">
              <w:rPr>
                <w:rFonts w:eastAsiaTheme="minorEastAsia" w:cstheme="minorBidi"/>
                <w:b w:val="0"/>
                <w:bCs w:val="0"/>
                <w:i w:val="0"/>
                <w:iCs w:val="0"/>
                <w:noProof/>
                <w:sz w:val="22"/>
                <w:szCs w:val="22"/>
                <w:bdr w:val="none" w:sz="0" w:space="0" w:color="auto"/>
                <w:lang w:val="en-ZA" w:eastAsia="en-ZA"/>
              </w:rPr>
              <w:tab/>
            </w:r>
            <w:r w:rsidR="009D019B" w:rsidRPr="00D951F0">
              <w:rPr>
                <w:rStyle w:val="Hyperlink"/>
                <w:rFonts w:cstheme="minorHAnsi"/>
                <w:noProof/>
              </w:rPr>
              <w:t>Data management and ownership</w:t>
            </w:r>
            <w:r w:rsidR="009D019B">
              <w:rPr>
                <w:noProof/>
                <w:webHidden/>
              </w:rPr>
              <w:tab/>
            </w:r>
            <w:r w:rsidR="009D019B">
              <w:rPr>
                <w:noProof/>
                <w:webHidden/>
              </w:rPr>
              <w:fldChar w:fldCharType="begin"/>
            </w:r>
            <w:r w:rsidR="009D019B">
              <w:rPr>
                <w:noProof/>
                <w:webHidden/>
              </w:rPr>
              <w:instrText xml:space="preserve"> PAGEREF _Toc77343702 \h </w:instrText>
            </w:r>
            <w:r w:rsidR="009D019B">
              <w:rPr>
                <w:noProof/>
                <w:webHidden/>
              </w:rPr>
            </w:r>
            <w:r w:rsidR="009D019B">
              <w:rPr>
                <w:noProof/>
                <w:webHidden/>
              </w:rPr>
              <w:fldChar w:fldCharType="separate"/>
            </w:r>
            <w:r w:rsidR="009D019B">
              <w:rPr>
                <w:noProof/>
                <w:webHidden/>
              </w:rPr>
              <w:t>15</w:t>
            </w:r>
            <w:r w:rsidR="009D019B">
              <w:rPr>
                <w:noProof/>
                <w:webHidden/>
              </w:rPr>
              <w:fldChar w:fldCharType="end"/>
            </w:r>
          </w:hyperlink>
        </w:p>
        <w:p w14:paraId="7C17EF35" w14:textId="7758E56B" w:rsidR="009D019B" w:rsidRDefault="00053784">
          <w:pPr>
            <w:pStyle w:val="TOC1"/>
            <w:tabs>
              <w:tab w:val="left" w:pos="480"/>
              <w:tab w:val="right" w:leader="dot" w:pos="9010"/>
            </w:tabs>
            <w:rPr>
              <w:rFonts w:eastAsiaTheme="minorEastAsia" w:cstheme="minorBidi"/>
              <w:b w:val="0"/>
              <w:bCs w:val="0"/>
              <w:i w:val="0"/>
              <w:iCs w:val="0"/>
              <w:noProof/>
              <w:sz w:val="22"/>
              <w:szCs w:val="22"/>
              <w:bdr w:val="none" w:sz="0" w:space="0" w:color="auto"/>
              <w:lang w:val="en-ZA" w:eastAsia="en-ZA"/>
            </w:rPr>
          </w:pPr>
          <w:hyperlink w:anchor="_Toc77343703" w:history="1">
            <w:r w:rsidR="009D019B" w:rsidRPr="00D951F0">
              <w:rPr>
                <w:rStyle w:val="Hyperlink"/>
                <w:rFonts w:cstheme="minorHAnsi"/>
                <w:noProof/>
              </w:rPr>
              <w:t>8.</w:t>
            </w:r>
            <w:r w:rsidR="009D019B">
              <w:rPr>
                <w:rFonts w:eastAsiaTheme="minorEastAsia" w:cstheme="minorBidi"/>
                <w:b w:val="0"/>
                <w:bCs w:val="0"/>
                <w:i w:val="0"/>
                <w:iCs w:val="0"/>
                <w:noProof/>
                <w:sz w:val="22"/>
                <w:szCs w:val="22"/>
                <w:bdr w:val="none" w:sz="0" w:space="0" w:color="auto"/>
                <w:lang w:val="en-ZA" w:eastAsia="en-ZA"/>
              </w:rPr>
              <w:tab/>
            </w:r>
            <w:r w:rsidR="009D019B" w:rsidRPr="00D951F0">
              <w:rPr>
                <w:rStyle w:val="Hyperlink"/>
                <w:rFonts w:cstheme="minorHAnsi"/>
                <w:noProof/>
              </w:rPr>
              <w:t>Publication plan</w:t>
            </w:r>
            <w:r w:rsidR="009D019B">
              <w:rPr>
                <w:noProof/>
                <w:webHidden/>
              </w:rPr>
              <w:tab/>
            </w:r>
            <w:r w:rsidR="009D019B">
              <w:rPr>
                <w:noProof/>
                <w:webHidden/>
              </w:rPr>
              <w:fldChar w:fldCharType="begin"/>
            </w:r>
            <w:r w:rsidR="009D019B">
              <w:rPr>
                <w:noProof/>
                <w:webHidden/>
              </w:rPr>
              <w:instrText xml:space="preserve"> PAGEREF _Toc77343703 \h </w:instrText>
            </w:r>
            <w:r w:rsidR="009D019B">
              <w:rPr>
                <w:noProof/>
                <w:webHidden/>
              </w:rPr>
            </w:r>
            <w:r w:rsidR="009D019B">
              <w:rPr>
                <w:noProof/>
                <w:webHidden/>
              </w:rPr>
              <w:fldChar w:fldCharType="separate"/>
            </w:r>
            <w:r w:rsidR="009D019B">
              <w:rPr>
                <w:noProof/>
                <w:webHidden/>
              </w:rPr>
              <w:t>15</w:t>
            </w:r>
            <w:r w:rsidR="009D019B">
              <w:rPr>
                <w:noProof/>
                <w:webHidden/>
              </w:rPr>
              <w:fldChar w:fldCharType="end"/>
            </w:r>
          </w:hyperlink>
        </w:p>
        <w:p w14:paraId="3D40CD00" w14:textId="66F77015" w:rsidR="009D019B" w:rsidRDefault="00053784">
          <w:pPr>
            <w:pStyle w:val="TOC1"/>
            <w:tabs>
              <w:tab w:val="left" w:pos="480"/>
              <w:tab w:val="right" w:leader="dot" w:pos="9010"/>
            </w:tabs>
            <w:rPr>
              <w:rFonts w:eastAsiaTheme="minorEastAsia" w:cstheme="minorBidi"/>
              <w:b w:val="0"/>
              <w:bCs w:val="0"/>
              <w:i w:val="0"/>
              <w:iCs w:val="0"/>
              <w:noProof/>
              <w:sz w:val="22"/>
              <w:szCs w:val="22"/>
              <w:bdr w:val="none" w:sz="0" w:space="0" w:color="auto"/>
              <w:lang w:val="en-ZA" w:eastAsia="en-ZA"/>
            </w:rPr>
          </w:pPr>
          <w:hyperlink w:anchor="_Toc77343704" w:history="1">
            <w:r w:rsidR="009D019B" w:rsidRPr="00D951F0">
              <w:rPr>
                <w:rStyle w:val="Hyperlink"/>
                <w:rFonts w:cstheme="minorHAnsi"/>
                <w:noProof/>
              </w:rPr>
              <w:t>9.</w:t>
            </w:r>
            <w:r w:rsidR="009D019B">
              <w:rPr>
                <w:rFonts w:eastAsiaTheme="minorEastAsia" w:cstheme="minorBidi"/>
                <w:b w:val="0"/>
                <w:bCs w:val="0"/>
                <w:i w:val="0"/>
                <w:iCs w:val="0"/>
                <w:noProof/>
                <w:sz w:val="22"/>
                <w:szCs w:val="22"/>
                <w:bdr w:val="none" w:sz="0" w:space="0" w:color="auto"/>
                <w:lang w:val="en-ZA" w:eastAsia="en-ZA"/>
              </w:rPr>
              <w:tab/>
            </w:r>
            <w:r w:rsidR="009D019B" w:rsidRPr="00D951F0">
              <w:rPr>
                <w:rStyle w:val="Hyperlink"/>
                <w:rFonts w:cstheme="minorHAnsi"/>
                <w:noProof/>
              </w:rPr>
              <w:t>References</w:t>
            </w:r>
            <w:r w:rsidR="009D019B">
              <w:rPr>
                <w:noProof/>
                <w:webHidden/>
              </w:rPr>
              <w:tab/>
            </w:r>
            <w:r w:rsidR="009D019B">
              <w:rPr>
                <w:noProof/>
                <w:webHidden/>
              </w:rPr>
              <w:fldChar w:fldCharType="begin"/>
            </w:r>
            <w:r w:rsidR="009D019B">
              <w:rPr>
                <w:noProof/>
                <w:webHidden/>
              </w:rPr>
              <w:instrText xml:space="preserve"> PAGEREF _Toc77343704 \h </w:instrText>
            </w:r>
            <w:r w:rsidR="009D019B">
              <w:rPr>
                <w:noProof/>
                <w:webHidden/>
              </w:rPr>
            </w:r>
            <w:r w:rsidR="009D019B">
              <w:rPr>
                <w:noProof/>
                <w:webHidden/>
              </w:rPr>
              <w:fldChar w:fldCharType="separate"/>
            </w:r>
            <w:r w:rsidR="009D019B">
              <w:rPr>
                <w:noProof/>
                <w:webHidden/>
              </w:rPr>
              <w:t>16</w:t>
            </w:r>
            <w:r w:rsidR="009D019B">
              <w:rPr>
                <w:noProof/>
                <w:webHidden/>
              </w:rPr>
              <w:fldChar w:fldCharType="end"/>
            </w:r>
          </w:hyperlink>
        </w:p>
        <w:p w14:paraId="7A053F81" w14:textId="27DFAFC7" w:rsidR="009D019B" w:rsidRDefault="00053784">
          <w:pPr>
            <w:pStyle w:val="TOC1"/>
            <w:tabs>
              <w:tab w:val="left" w:pos="720"/>
              <w:tab w:val="right" w:leader="dot" w:pos="9010"/>
            </w:tabs>
            <w:rPr>
              <w:rFonts w:eastAsiaTheme="minorEastAsia" w:cstheme="minorBidi"/>
              <w:b w:val="0"/>
              <w:bCs w:val="0"/>
              <w:i w:val="0"/>
              <w:iCs w:val="0"/>
              <w:noProof/>
              <w:sz w:val="22"/>
              <w:szCs w:val="22"/>
              <w:bdr w:val="none" w:sz="0" w:space="0" w:color="auto"/>
              <w:lang w:val="en-ZA" w:eastAsia="en-ZA"/>
            </w:rPr>
          </w:pPr>
          <w:hyperlink w:anchor="_Toc77343705" w:history="1">
            <w:r w:rsidR="009D019B" w:rsidRPr="00D951F0">
              <w:rPr>
                <w:rStyle w:val="Hyperlink"/>
                <w:rFonts w:cstheme="minorHAnsi"/>
                <w:noProof/>
              </w:rPr>
              <w:t>10.</w:t>
            </w:r>
            <w:r w:rsidR="009D019B">
              <w:rPr>
                <w:rFonts w:eastAsiaTheme="minorEastAsia" w:cstheme="minorBidi"/>
                <w:b w:val="0"/>
                <w:bCs w:val="0"/>
                <w:i w:val="0"/>
                <w:iCs w:val="0"/>
                <w:noProof/>
                <w:sz w:val="22"/>
                <w:szCs w:val="22"/>
                <w:bdr w:val="none" w:sz="0" w:space="0" w:color="auto"/>
                <w:lang w:val="en-ZA" w:eastAsia="en-ZA"/>
              </w:rPr>
              <w:tab/>
            </w:r>
            <w:r w:rsidR="009D019B" w:rsidRPr="00D951F0">
              <w:rPr>
                <w:rStyle w:val="Hyperlink"/>
                <w:rFonts w:cstheme="minorHAnsi"/>
                <w:noProof/>
              </w:rPr>
              <w:t>Appendices</w:t>
            </w:r>
            <w:r w:rsidR="009D019B">
              <w:rPr>
                <w:noProof/>
                <w:webHidden/>
              </w:rPr>
              <w:tab/>
            </w:r>
            <w:r w:rsidR="009D019B">
              <w:rPr>
                <w:noProof/>
                <w:webHidden/>
              </w:rPr>
              <w:fldChar w:fldCharType="begin"/>
            </w:r>
            <w:r w:rsidR="009D019B">
              <w:rPr>
                <w:noProof/>
                <w:webHidden/>
              </w:rPr>
              <w:instrText xml:space="preserve"> PAGEREF _Toc77343705 \h </w:instrText>
            </w:r>
            <w:r w:rsidR="009D019B">
              <w:rPr>
                <w:noProof/>
                <w:webHidden/>
              </w:rPr>
            </w:r>
            <w:r w:rsidR="009D019B">
              <w:rPr>
                <w:noProof/>
                <w:webHidden/>
              </w:rPr>
              <w:fldChar w:fldCharType="separate"/>
            </w:r>
            <w:r w:rsidR="009D019B">
              <w:rPr>
                <w:noProof/>
                <w:webHidden/>
              </w:rPr>
              <w:t>17</w:t>
            </w:r>
            <w:r w:rsidR="009D019B">
              <w:rPr>
                <w:noProof/>
                <w:webHidden/>
              </w:rPr>
              <w:fldChar w:fldCharType="end"/>
            </w:r>
          </w:hyperlink>
        </w:p>
        <w:p w14:paraId="0F17E61B" w14:textId="36623525" w:rsidR="00721A91" w:rsidRPr="00AD47D9" w:rsidRDefault="00721A91" w:rsidP="008E1CE7">
          <w:pPr>
            <w:spacing w:line="360" w:lineRule="auto"/>
            <w:rPr>
              <w:rFonts w:asciiTheme="minorHAnsi" w:hAnsiTheme="minorHAnsi" w:cstheme="minorHAnsi"/>
            </w:rPr>
          </w:pPr>
          <w:r w:rsidRPr="00AD47D9">
            <w:rPr>
              <w:rFonts w:asciiTheme="minorHAnsi" w:hAnsiTheme="minorHAnsi" w:cstheme="minorHAnsi"/>
              <w:b/>
              <w:bCs/>
              <w:noProof/>
            </w:rPr>
            <w:fldChar w:fldCharType="end"/>
          </w:r>
        </w:p>
      </w:sdtContent>
    </w:sdt>
    <w:p w14:paraId="40E3272D" w14:textId="0D31EED6" w:rsidR="00351824" w:rsidRPr="00AD47D9" w:rsidRDefault="008F59A3" w:rsidP="008E1CE7">
      <w:pPr>
        <w:spacing w:line="360" w:lineRule="auto"/>
        <w:rPr>
          <w:rFonts w:asciiTheme="minorHAnsi" w:hAnsiTheme="minorHAnsi" w:cstheme="minorHAnsi"/>
          <w:color w:val="000000"/>
          <w:u w:color="000000"/>
        </w:rPr>
      </w:pPr>
      <w:r w:rsidRPr="00AD47D9">
        <w:rPr>
          <w:rFonts w:asciiTheme="minorHAnsi" w:hAnsiTheme="minorHAnsi" w:cstheme="minorHAnsi"/>
        </w:rPr>
        <w:br w:type="page"/>
      </w:r>
    </w:p>
    <w:p w14:paraId="0CF5478D" w14:textId="2EBF9EB7" w:rsidR="0051396C" w:rsidRPr="00AD47D9" w:rsidRDefault="0051396C" w:rsidP="008E1CE7">
      <w:pPr>
        <w:pStyle w:val="Heading1"/>
        <w:numPr>
          <w:ilvl w:val="0"/>
          <w:numId w:val="26"/>
        </w:numPr>
        <w:spacing w:line="360" w:lineRule="auto"/>
        <w:rPr>
          <w:rFonts w:cstheme="minorHAnsi"/>
          <w:sz w:val="24"/>
          <w:szCs w:val="24"/>
        </w:rPr>
      </w:pPr>
      <w:bookmarkStart w:id="1" w:name="_Toc77343676"/>
      <w:r w:rsidRPr="00AD47D9">
        <w:rPr>
          <w:rFonts w:cstheme="minorHAnsi"/>
          <w:sz w:val="24"/>
          <w:szCs w:val="24"/>
        </w:rPr>
        <w:lastRenderedPageBreak/>
        <w:t>List of abbreviations</w:t>
      </w:r>
      <w:bookmarkEnd w:id="1"/>
    </w:p>
    <w:p w14:paraId="0838ADD2" w14:textId="77777777" w:rsidR="006C65EE" w:rsidRPr="00AD47D9" w:rsidRDefault="006C65EE" w:rsidP="008E1CE7">
      <w:pPr>
        <w:spacing w:line="360" w:lineRule="auto"/>
        <w:rPr>
          <w:rFonts w:asciiTheme="minorHAnsi" w:hAnsiTheme="minorHAnsi" w:cstheme="minorHAnsi"/>
          <w:lang w:val="fr-FR"/>
        </w:rPr>
      </w:pPr>
    </w:p>
    <w:p w14:paraId="6148795C" w14:textId="33C6F6F9" w:rsidR="00883634" w:rsidRPr="00341746" w:rsidRDefault="0051396C" w:rsidP="008E1CE7">
      <w:pPr>
        <w:spacing w:line="360" w:lineRule="auto"/>
        <w:rPr>
          <w:rFonts w:asciiTheme="minorHAnsi" w:eastAsia="Times New Roman" w:hAnsiTheme="minorHAnsi" w:cstheme="minorHAnsi"/>
          <w:bdr w:val="none" w:sz="0" w:space="0" w:color="auto"/>
          <w:shd w:val="clear" w:color="auto" w:fill="FFFFFF"/>
          <w:lang w:val="en-ZA"/>
        </w:rPr>
      </w:pPr>
      <w:r w:rsidRPr="00341746">
        <w:rPr>
          <w:rFonts w:asciiTheme="minorHAnsi" w:hAnsiTheme="minorHAnsi" w:cstheme="minorHAnsi"/>
        </w:rPr>
        <w:t xml:space="preserve">APRICOT </w:t>
      </w:r>
      <w:r w:rsidRPr="00341746">
        <w:rPr>
          <w:rFonts w:asciiTheme="minorHAnsi" w:hAnsiTheme="minorHAnsi" w:cstheme="minorHAnsi"/>
        </w:rPr>
        <w:tab/>
      </w:r>
      <w:r w:rsidR="00883634" w:rsidRPr="00341746">
        <w:rPr>
          <w:rFonts w:asciiTheme="minorHAnsi" w:hAnsiTheme="minorHAnsi" w:cstheme="minorHAnsi"/>
        </w:rPr>
        <w:t xml:space="preserve">           </w:t>
      </w:r>
      <w:r w:rsidR="00883634" w:rsidRPr="00341746">
        <w:rPr>
          <w:rFonts w:asciiTheme="minorHAnsi" w:eastAsia="Times New Roman" w:hAnsiTheme="minorHAnsi" w:cstheme="minorHAnsi"/>
          <w:bdr w:val="none" w:sz="0" w:space="0" w:color="auto"/>
          <w:shd w:val="clear" w:color="auto" w:fill="FFFFFF"/>
          <w:lang w:val="en-ZA"/>
        </w:rPr>
        <w:t>Anaesthesia PRactice in Children Observational Trial</w:t>
      </w:r>
    </w:p>
    <w:p w14:paraId="76E991CF" w14:textId="77777777" w:rsidR="008F71E2" w:rsidRPr="008E1CE7" w:rsidRDefault="008F71E2" w:rsidP="008E1CE7">
      <w:pPr>
        <w:spacing w:line="360" w:lineRule="auto"/>
        <w:rPr>
          <w:rFonts w:asciiTheme="minorHAnsi" w:hAnsiTheme="minorHAnsi" w:cstheme="minorHAnsi"/>
        </w:rPr>
      </w:pPr>
      <w:r w:rsidRPr="008E1CE7">
        <w:rPr>
          <w:rFonts w:asciiTheme="minorHAnsi" w:hAnsiTheme="minorHAnsi" w:cstheme="minorHAnsi"/>
        </w:rPr>
        <w:t>ASOS</w:t>
      </w:r>
      <w:r w:rsidRPr="008E1CE7">
        <w:rPr>
          <w:rFonts w:asciiTheme="minorHAnsi" w:hAnsiTheme="minorHAnsi" w:cstheme="minorHAnsi"/>
        </w:rPr>
        <w:tab/>
      </w:r>
      <w:r w:rsidRPr="008E1CE7">
        <w:rPr>
          <w:rFonts w:asciiTheme="minorHAnsi" w:hAnsiTheme="minorHAnsi" w:cstheme="minorHAnsi"/>
        </w:rPr>
        <w:tab/>
      </w:r>
      <w:r w:rsidRPr="008E1CE7">
        <w:rPr>
          <w:rFonts w:asciiTheme="minorHAnsi" w:hAnsiTheme="minorHAnsi" w:cstheme="minorHAnsi"/>
        </w:rPr>
        <w:tab/>
        <w:t>African Surgical Outcomes Study</w:t>
      </w:r>
    </w:p>
    <w:p w14:paraId="72FD8C7D" w14:textId="5769E71E" w:rsidR="00274E26" w:rsidRPr="00E40DAD" w:rsidRDefault="00274E26" w:rsidP="008E1CE7">
      <w:pPr>
        <w:spacing w:line="360" w:lineRule="auto"/>
        <w:rPr>
          <w:rFonts w:asciiTheme="minorHAnsi" w:eastAsia="Times New Roman" w:hAnsiTheme="minorHAnsi" w:cstheme="minorHAnsi"/>
          <w:bdr w:val="none" w:sz="0" w:space="0" w:color="auto"/>
          <w:lang w:val="en-ZA"/>
        </w:rPr>
      </w:pPr>
      <w:r w:rsidRPr="00246262">
        <w:rPr>
          <w:rFonts w:asciiTheme="minorHAnsi" w:eastAsia="Times New Roman" w:hAnsiTheme="minorHAnsi" w:cstheme="minorHAnsi"/>
          <w:bdr w:val="none" w:sz="0" w:space="0" w:color="auto"/>
          <w:lang w:val="en-ZA"/>
        </w:rPr>
        <w:t>ASOS-2</w:t>
      </w:r>
      <w:r w:rsidRPr="00246262">
        <w:rPr>
          <w:rFonts w:asciiTheme="minorHAnsi" w:eastAsia="Times New Roman" w:hAnsiTheme="minorHAnsi" w:cstheme="minorHAnsi"/>
          <w:bdr w:val="none" w:sz="0" w:space="0" w:color="auto"/>
          <w:lang w:val="en-ZA"/>
        </w:rPr>
        <w:tab/>
      </w:r>
      <w:r w:rsidRPr="00246262">
        <w:rPr>
          <w:rFonts w:asciiTheme="minorHAnsi" w:eastAsia="Times New Roman" w:hAnsiTheme="minorHAnsi" w:cstheme="minorHAnsi"/>
          <w:bdr w:val="none" w:sz="0" w:space="0" w:color="auto"/>
          <w:lang w:val="en-ZA"/>
        </w:rPr>
        <w:tab/>
        <w:t xml:space="preserve">African Surgical OutcomeS-2 </w:t>
      </w:r>
      <w:r w:rsidRPr="00702D17">
        <w:rPr>
          <w:rFonts w:asciiTheme="minorHAnsi" w:eastAsia="Times New Roman" w:hAnsiTheme="minorHAnsi" w:cstheme="minorHAnsi"/>
          <w:bdr w:val="none" w:sz="0" w:space="0" w:color="auto"/>
          <w:lang w:val="en-ZA"/>
        </w:rPr>
        <w:t>(ASOS-2)</w:t>
      </w:r>
      <w:r w:rsidR="00A013E8" w:rsidRPr="00702D17">
        <w:rPr>
          <w:rFonts w:asciiTheme="minorHAnsi" w:eastAsia="Times New Roman" w:hAnsiTheme="minorHAnsi" w:cstheme="minorHAnsi"/>
          <w:bdr w:val="none" w:sz="0" w:space="0" w:color="auto"/>
          <w:lang w:val="en-ZA"/>
        </w:rPr>
        <w:t xml:space="preserve"> trial</w:t>
      </w:r>
    </w:p>
    <w:p w14:paraId="2EC792CD" w14:textId="77777777" w:rsidR="008F71E2" w:rsidRPr="00036D36" w:rsidRDefault="008F71E2" w:rsidP="008E1CE7">
      <w:pPr>
        <w:spacing w:line="360" w:lineRule="auto"/>
        <w:rPr>
          <w:rFonts w:asciiTheme="minorHAnsi" w:hAnsiTheme="minorHAnsi" w:cstheme="minorHAnsi"/>
        </w:rPr>
      </w:pPr>
      <w:r w:rsidRPr="00036D36">
        <w:rPr>
          <w:rFonts w:asciiTheme="minorHAnsi" w:hAnsiTheme="minorHAnsi" w:cstheme="minorHAnsi"/>
        </w:rPr>
        <w:t>EuSOS</w:t>
      </w:r>
      <w:r w:rsidRPr="00036D36">
        <w:rPr>
          <w:rFonts w:asciiTheme="minorHAnsi" w:hAnsiTheme="minorHAnsi" w:cstheme="minorHAnsi"/>
        </w:rPr>
        <w:tab/>
      </w:r>
      <w:r w:rsidRPr="00036D36">
        <w:rPr>
          <w:rFonts w:asciiTheme="minorHAnsi" w:hAnsiTheme="minorHAnsi" w:cstheme="minorHAnsi"/>
        </w:rPr>
        <w:tab/>
        <w:t>European Surgical Outcomes Study</w:t>
      </w:r>
    </w:p>
    <w:p w14:paraId="5C7D0748" w14:textId="3310C181" w:rsidR="008F71E2" w:rsidRPr="00036D36" w:rsidRDefault="008F71E2" w:rsidP="008E1CE7">
      <w:pPr>
        <w:spacing w:line="360" w:lineRule="auto"/>
        <w:rPr>
          <w:rFonts w:asciiTheme="minorHAnsi" w:hAnsiTheme="minorHAnsi" w:cstheme="minorHAnsi"/>
        </w:rPr>
      </w:pPr>
      <w:r w:rsidRPr="00036D36">
        <w:rPr>
          <w:rFonts w:asciiTheme="minorHAnsi" w:hAnsiTheme="minorHAnsi" w:cstheme="minorHAnsi"/>
        </w:rPr>
        <w:t>SAPSOS</w:t>
      </w:r>
      <w:r w:rsidRPr="00036D36">
        <w:rPr>
          <w:rFonts w:asciiTheme="minorHAnsi" w:hAnsiTheme="minorHAnsi" w:cstheme="minorHAnsi"/>
        </w:rPr>
        <w:tab/>
      </w:r>
      <w:r w:rsidRPr="00036D36">
        <w:rPr>
          <w:rFonts w:asciiTheme="minorHAnsi" w:hAnsiTheme="minorHAnsi" w:cstheme="minorHAnsi"/>
        </w:rPr>
        <w:tab/>
        <w:t>South African Paediatric Surgical Outcomes Study</w:t>
      </w:r>
    </w:p>
    <w:p w14:paraId="4B664E00" w14:textId="1C340284" w:rsidR="0051396C" w:rsidRPr="00036D36" w:rsidRDefault="0051396C" w:rsidP="008E1CE7">
      <w:pPr>
        <w:spacing w:line="360" w:lineRule="auto"/>
        <w:rPr>
          <w:rFonts w:asciiTheme="minorHAnsi" w:hAnsiTheme="minorHAnsi" w:cstheme="minorHAnsi"/>
        </w:rPr>
      </w:pPr>
    </w:p>
    <w:p w14:paraId="43368571" w14:textId="77777777" w:rsidR="0051396C" w:rsidRPr="00AD47D9" w:rsidRDefault="0051396C" w:rsidP="008E1CE7">
      <w:pPr>
        <w:spacing w:line="360" w:lineRule="auto"/>
        <w:rPr>
          <w:rFonts w:asciiTheme="minorHAnsi" w:hAnsiTheme="minorHAnsi" w:cstheme="minorHAnsi"/>
        </w:rPr>
      </w:pPr>
    </w:p>
    <w:p w14:paraId="2ADDAE67" w14:textId="71601DD4" w:rsidR="0051396C" w:rsidRPr="00AD47D9" w:rsidRDefault="00AD47D9" w:rsidP="00AD47D9">
      <w:pPr>
        <w:rPr>
          <w:rFonts w:asciiTheme="minorHAnsi" w:hAnsiTheme="minorHAnsi" w:cstheme="minorHAnsi"/>
        </w:rPr>
      </w:pPr>
      <w:r>
        <w:rPr>
          <w:rFonts w:asciiTheme="minorHAnsi" w:hAnsiTheme="minorHAnsi" w:cstheme="minorHAnsi"/>
        </w:rPr>
        <w:br w:type="page"/>
      </w:r>
      <w:r w:rsidR="0051396C" w:rsidRPr="00AD47D9">
        <w:rPr>
          <w:rFonts w:asciiTheme="minorHAnsi" w:hAnsiTheme="minorHAnsi" w:cstheme="minorHAnsi"/>
        </w:rPr>
        <w:lastRenderedPageBreak/>
        <w:tab/>
      </w:r>
    </w:p>
    <w:p w14:paraId="3D61CC14" w14:textId="0EFAFD77" w:rsidR="0051396C" w:rsidRPr="008B2825" w:rsidRDefault="0051396C" w:rsidP="008E1CE7">
      <w:pPr>
        <w:pStyle w:val="Heading1"/>
        <w:numPr>
          <w:ilvl w:val="0"/>
          <w:numId w:val="26"/>
        </w:numPr>
        <w:spacing w:line="360" w:lineRule="auto"/>
        <w:rPr>
          <w:rFonts w:cstheme="minorHAnsi"/>
          <w:sz w:val="24"/>
          <w:szCs w:val="24"/>
        </w:rPr>
      </w:pPr>
      <w:bookmarkStart w:id="2" w:name="_Toc77343677"/>
      <w:r w:rsidRPr="008B2825">
        <w:rPr>
          <w:rFonts w:cstheme="minorHAnsi"/>
          <w:sz w:val="24"/>
          <w:szCs w:val="24"/>
        </w:rPr>
        <w:t>Summary</w:t>
      </w:r>
      <w:bookmarkEnd w:id="2"/>
    </w:p>
    <w:p w14:paraId="4DDA814A" w14:textId="77777777" w:rsidR="00FE39A5" w:rsidRPr="008B2825" w:rsidRDefault="00FE39A5" w:rsidP="008E1CE7">
      <w:pPr>
        <w:spacing w:line="360" w:lineRule="auto"/>
        <w:rPr>
          <w:rFonts w:asciiTheme="minorHAnsi" w:hAnsiTheme="minorHAnsi" w:cstheme="minorHAnsi"/>
          <w:lang w:val="fr-FR"/>
        </w:rPr>
      </w:pPr>
    </w:p>
    <w:tbl>
      <w:tblPr>
        <w:tblStyle w:val="TableGrid"/>
        <w:tblW w:w="0" w:type="auto"/>
        <w:tblLook w:val="04A0" w:firstRow="1" w:lastRow="0" w:firstColumn="1" w:lastColumn="0" w:noHBand="0" w:noVBand="1"/>
      </w:tblPr>
      <w:tblGrid>
        <w:gridCol w:w="1937"/>
        <w:gridCol w:w="7299"/>
      </w:tblGrid>
      <w:tr w:rsidR="00FE39A5" w:rsidRPr="00341746" w14:paraId="485B4131" w14:textId="77777777" w:rsidTr="009B111A">
        <w:tc>
          <w:tcPr>
            <w:tcW w:w="0" w:type="auto"/>
          </w:tcPr>
          <w:p w14:paraId="601FF3F8" w14:textId="77777777" w:rsidR="00FE39A5" w:rsidRPr="00341746" w:rsidRDefault="00FE39A5" w:rsidP="008E1CE7">
            <w:pPr>
              <w:spacing w:line="360" w:lineRule="auto"/>
              <w:rPr>
                <w:rFonts w:cstheme="minorHAnsi"/>
                <w:b/>
              </w:rPr>
            </w:pPr>
            <w:r w:rsidRPr="00341746">
              <w:rPr>
                <w:rFonts w:cstheme="minorHAnsi"/>
                <w:b/>
              </w:rPr>
              <w:t>Short title</w:t>
            </w:r>
          </w:p>
        </w:tc>
        <w:tc>
          <w:tcPr>
            <w:tcW w:w="0" w:type="auto"/>
          </w:tcPr>
          <w:p w14:paraId="44DF5F63" w14:textId="7F8DC597" w:rsidR="00FE39A5" w:rsidRPr="008E1CE7" w:rsidRDefault="00FE39A5" w:rsidP="008E1CE7">
            <w:pPr>
              <w:spacing w:line="360" w:lineRule="auto"/>
              <w:rPr>
                <w:rFonts w:cstheme="minorHAnsi"/>
              </w:rPr>
            </w:pPr>
            <w:r w:rsidRPr="00341746">
              <w:rPr>
                <w:rFonts w:cstheme="minorHAnsi"/>
              </w:rPr>
              <w:t>ASOS-Paed</w:t>
            </w:r>
            <w:r w:rsidR="00955DF3" w:rsidRPr="00341746">
              <w:rPr>
                <w:rFonts w:cstheme="minorHAnsi"/>
              </w:rPr>
              <w:t>s</w:t>
            </w:r>
          </w:p>
        </w:tc>
      </w:tr>
      <w:tr w:rsidR="00FE39A5" w:rsidRPr="00341746" w14:paraId="00AC50A2" w14:textId="77777777" w:rsidTr="009B111A">
        <w:tc>
          <w:tcPr>
            <w:tcW w:w="0" w:type="auto"/>
          </w:tcPr>
          <w:p w14:paraId="6FE0C1AD" w14:textId="77777777" w:rsidR="00FE39A5" w:rsidRPr="00341746" w:rsidRDefault="00FE39A5" w:rsidP="008B2825">
            <w:pPr>
              <w:spacing w:line="360" w:lineRule="auto"/>
              <w:rPr>
                <w:rFonts w:cstheme="minorHAnsi"/>
                <w:b/>
              </w:rPr>
            </w:pPr>
            <w:r w:rsidRPr="00341746">
              <w:rPr>
                <w:rFonts w:cstheme="minorHAnsi"/>
                <w:b/>
              </w:rPr>
              <w:t>Methodology</w:t>
            </w:r>
          </w:p>
        </w:tc>
        <w:tc>
          <w:tcPr>
            <w:tcW w:w="0" w:type="auto"/>
          </w:tcPr>
          <w:p w14:paraId="1C72F1A0" w14:textId="3C4F9EC8" w:rsidR="00FE39A5" w:rsidRPr="008B2825" w:rsidRDefault="00FE39A5" w:rsidP="008B2825">
            <w:pPr>
              <w:spacing w:line="360" w:lineRule="auto"/>
              <w:rPr>
                <w:rFonts w:cstheme="minorHAnsi"/>
              </w:rPr>
            </w:pPr>
            <w:r w:rsidRPr="00341746">
              <w:rPr>
                <w:rFonts w:cstheme="minorHAnsi"/>
              </w:rPr>
              <w:t>A</w:t>
            </w:r>
            <w:r w:rsidR="001E00CD" w:rsidRPr="00341746">
              <w:rPr>
                <w:rFonts w:cstheme="minorHAnsi"/>
              </w:rPr>
              <w:t xml:space="preserve"> prospective</w:t>
            </w:r>
            <w:r w:rsidRPr="008E1CE7">
              <w:rPr>
                <w:rFonts w:cstheme="minorHAnsi"/>
              </w:rPr>
              <w:t xml:space="preserve"> international, multi</w:t>
            </w:r>
            <w:r w:rsidR="00845A54">
              <w:rPr>
                <w:rFonts w:cstheme="minorHAnsi"/>
              </w:rPr>
              <w:t>-</w:t>
            </w:r>
            <w:r w:rsidRPr="008E1CE7">
              <w:rPr>
                <w:rFonts w:cstheme="minorHAnsi"/>
              </w:rPr>
              <w:t>centre, African observational study</w:t>
            </w:r>
          </w:p>
        </w:tc>
      </w:tr>
      <w:tr w:rsidR="00FE39A5" w:rsidRPr="00341746" w14:paraId="35E4D7D6" w14:textId="77777777" w:rsidTr="009B111A">
        <w:tc>
          <w:tcPr>
            <w:tcW w:w="0" w:type="auto"/>
          </w:tcPr>
          <w:p w14:paraId="6D9E1198" w14:textId="77777777" w:rsidR="00FE39A5" w:rsidRPr="00341746" w:rsidRDefault="00FE39A5" w:rsidP="00700F6D">
            <w:pPr>
              <w:spacing w:line="360" w:lineRule="auto"/>
              <w:rPr>
                <w:rFonts w:cstheme="minorHAnsi"/>
                <w:b/>
              </w:rPr>
            </w:pPr>
            <w:r w:rsidRPr="00341746">
              <w:rPr>
                <w:rFonts w:cstheme="minorHAnsi"/>
                <w:b/>
              </w:rPr>
              <w:t>Research sites</w:t>
            </w:r>
          </w:p>
        </w:tc>
        <w:tc>
          <w:tcPr>
            <w:tcW w:w="0" w:type="auto"/>
          </w:tcPr>
          <w:p w14:paraId="6415DDA4" w14:textId="6598A271" w:rsidR="00FE39A5" w:rsidRPr="00341746" w:rsidRDefault="00FE39A5" w:rsidP="00700F6D">
            <w:pPr>
              <w:spacing w:line="360" w:lineRule="auto"/>
              <w:rPr>
                <w:rFonts w:cstheme="minorHAnsi"/>
              </w:rPr>
            </w:pPr>
            <w:r w:rsidRPr="00341746">
              <w:rPr>
                <w:rFonts w:cstheme="minorHAnsi"/>
              </w:rPr>
              <w:t>Hospitals undertaking paediatric surgery in</w:t>
            </w:r>
            <w:r w:rsidR="00700F6D">
              <w:rPr>
                <w:rFonts w:cstheme="minorHAnsi"/>
              </w:rPr>
              <w:t xml:space="preserve"> participating</w:t>
            </w:r>
            <w:r w:rsidRPr="00341746">
              <w:rPr>
                <w:rFonts w:cstheme="minorHAnsi"/>
              </w:rPr>
              <w:t xml:space="preserve"> </w:t>
            </w:r>
            <w:r w:rsidR="008B2825">
              <w:rPr>
                <w:rFonts w:cstheme="minorHAnsi"/>
              </w:rPr>
              <w:t>Africa</w:t>
            </w:r>
            <w:r w:rsidR="00700F6D">
              <w:rPr>
                <w:rFonts w:cstheme="minorHAnsi"/>
              </w:rPr>
              <w:t xml:space="preserve">n </w:t>
            </w:r>
            <w:r w:rsidRPr="00700F6D">
              <w:rPr>
                <w:rFonts w:cstheme="minorHAnsi"/>
              </w:rPr>
              <w:t>countries.</w:t>
            </w:r>
          </w:p>
        </w:tc>
      </w:tr>
      <w:tr w:rsidR="00FE39A5" w:rsidRPr="00341746" w14:paraId="2F4D1E20" w14:textId="77777777" w:rsidTr="009B111A">
        <w:tc>
          <w:tcPr>
            <w:tcW w:w="0" w:type="auto"/>
          </w:tcPr>
          <w:p w14:paraId="2738FEDE" w14:textId="0B368F80" w:rsidR="00FE39A5" w:rsidRPr="00341746" w:rsidRDefault="00FE39A5" w:rsidP="008B2825">
            <w:pPr>
              <w:spacing w:line="360" w:lineRule="auto"/>
              <w:rPr>
                <w:rFonts w:cstheme="minorHAnsi"/>
                <w:b/>
              </w:rPr>
            </w:pPr>
            <w:r w:rsidRPr="00341746">
              <w:rPr>
                <w:rFonts w:cstheme="minorHAnsi"/>
                <w:b/>
              </w:rPr>
              <w:t>Objective</w:t>
            </w:r>
          </w:p>
        </w:tc>
        <w:tc>
          <w:tcPr>
            <w:tcW w:w="0" w:type="auto"/>
          </w:tcPr>
          <w:p w14:paraId="5096411F" w14:textId="4D1E1DD6" w:rsidR="00FE39A5" w:rsidRPr="008B2825" w:rsidRDefault="001A350D" w:rsidP="008B2825">
            <w:pPr>
              <w:spacing w:line="360" w:lineRule="auto"/>
              <w:rPr>
                <w:rFonts w:cstheme="minorHAnsi"/>
              </w:rPr>
            </w:pPr>
            <w:bookmarkStart w:id="3" w:name="_Hlk501004330"/>
            <w:r w:rsidRPr="00341746">
              <w:rPr>
                <w:rFonts w:cstheme="minorHAnsi"/>
              </w:rPr>
              <w:t>To confirm the incidence of in-hospital postoperative complications in p</w:t>
            </w:r>
            <w:r w:rsidR="00FE39A5" w:rsidRPr="008E1CE7">
              <w:rPr>
                <w:rFonts w:cstheme="minorHAnsi"/>
              </w:rPr>
              <w:t>aediatric surgical patients aged &lt; 18 years in Africa.</w:t>
            </w:r>
            <w:bookmarkEnd w:id="3"/>
          </w:p>
        </w:tc>
      </w:tr>
      <w:tr w:rsidR="00FE39A5" w:rsidRPr="00341746" w14:paraId="3B1D8D95" w14:textId="77777777" w:rsidTr="009B111A">
        <w:tc>
          <w:tcPr>
            <w:tcW w:w="0" w:type="auto"/>
          </w:tcPr>
          <w:p w14:paraId="3C897FA0" w14:textId="77777777" w:rsidR="00FE39A5" w:rsidRPr="00341746" w:rsidRDefault="00FE39A5" w:rsidP="008B2825">
            <w:pPr>
              <w:spacing w:line="360" w:lineRule="auto"/>
              <w:rPr>
                <w:rFonts w:cstheme="minorHAnsi"/>
                <w:b/>
              </w:rPr>
            </w:pPr>
            <w:r w:rsidRPr="00341746">
              <w:rPr>
                <w:rFonts w:cstheme="minorHAnsi"/>
                <w:b/>
              </w:rPr>
              <w:t>Number of patients</w:t>
            </w:r>
          </w:p>
        </w:tc>
        <w:tc>
          <w:tcPr>
            <w:tcW w:w="0" w:type="auto"/>
          </w:tcPr>
          <w:p w14:paraId="01F1FA57" w14:textId="65F40EAB" w:rsidR="00FE39A5" w:rsidRPr="008E1CE7" w:rsidRDefault="00B037FB" w:rsidP="008B2825">
            <w:pPr>
              <w:spacing w:line="360" w:lineRule="auto"/>
              <w:rPr>
                <w:rFonts w:cstheme="minorHAnsi"/>
              </w:rPr>
            </w:pPr>
            <w:r w:rsidRPr="00341746">
              <w:rPr>
                <w:rFonts w:cstheme="minorHAnsi"/>
              </w:rPr>
              <w:t xml:space="preserve">7000 </w:t>
            </w:r>
            <w:r w:rsidR="00FE39A5" w:rsidRPr="00341746">
              <w:rPr>
                <w:rFonts w:cstheme="minorHAnsi"/>
              </w:rPr>
              <w:t>patients</w:t>
            </w:r>
          </w:p>
        </w:tc>
      </w:tr>
      <w:tr w:rsidR="00FE39A5" w:rsidRPr="00341746" w14:paraId="4154A341" w14:textId="77777777" w:rsidTr="009B111A">
        <w:tc>
          <w:tcPr>
            <w:tcW w:w="0" w:type="auto"/>
          </w:tcPr>
          <w:p w14:paraId="77CD6CE3" w14:textId="77777777" w:rsidR="00FE39A5" w:rsidRPr="00341746" w:rsidRDefault="00FE39A5" w:rsidP="008B2825">
            <w:pPr>
              <w:spacing w:line="360" w:lineRule="auto"/>
              <w:rPr>
                <w:rFonts w:cstheme="minorHAnsi"/>
                <w:b/>
              </w:rPr>
            </w:pPr>
            <w:r w:rsidRPr="00341746">
              <w:rPr>
                <w:rFonts w:cstheme="minorHAnsi"/>
                <w:b/>
              </w:rPr>
              <w:t>Inclusion criteria</w:t>
            </w:r>
          </w:p>
        </w:tc>
        <w:tc>
          <w:tcPr>
            <w:tcW w:w="0" w:type="auto"/>
          </w:tcPr>
          <w:p w14:paraId="1ED7368E" w14:textId="524D3B9B" w:rsidR="00FE39A5" w:rsidRPr="00341746" w:rsidRDefault="00FE39A5" w:rsidP="008B2825">
            <w:pPr>
              <w:spacing w:line="360" w:lineRule="auto"/>
              <w:rPr>
                <w:rFonts w:cstheme="minorHAnsi"/>
              </w:rPr>
            </w:pPr>
            <w:r w:rsidRPr="00341746">
              <w:rPr>
                <w:rFonts w:cstheme="minorHAnsi"/>
              </w:rPr>
              <w:t xml:space="preserve">All consecutive paediatric patients aged &lt; 18 years admitted to participating </w:t>
            </w:r>
            <w:r w:rsidR="00E40DAD">
              <w:rPr>
                <w:rFonts w:cstheme="minorHAnsi"/>
              </w:rPr>
              <w:t>hospital</w:t>
            </w:r>
            <w:r w:rsidRPr="00341746">
              <w:rPr>
                <w:rFonts w:cstheme="minorHAnsi"/>
              </w:rPr>
              <w:t>s undergoing elective and non-elective surgery</w:t>
            </w:r>
          </w:p>
        </w:tc>
      </w:tr>
      <w:tr w:rsidR="00DA5A80" w:rsidRPr="00341746" w14:paraId="451D461E" w14:textId="77777777" w:rsidTr="009B111A">
        <w:tc>
          <w:tcPr>
            <w:tcW w:w="0" w:type="auto"/>
          </w:tcPr>
          <w:p w14:paraId="3ED443C4" w14:textId="0F17BB5A" w:rsidR="00DA5A80" w:rsidRPr="00341746" w:rsidRDefault="00DA5A80" w:rsidP="008B2825">
            <w:pPr>
              <w:spacing w:line="360" w:lineRule="auto"/>
              <w:rPr>
                <w:rFonts w:cstheme="minorHAnsi"/>
                <w:b/>
              </w:rPr>
            </w:pPr>
            <w:r w:rsidRPr="00341746">
              <w:rPr>
                <w:rFonts w:cstheme="minorHAnsi"/>
                <w:b/>
              </w:rPr>
              <w:t>Exclusion criteria</w:t>
            </w:r>
          </w:p>
        </w:tc>
        <w:tc>
          <w:tcPr>
            <w:tcW w:w="0" w:type="auto"/>
          </w:tcPr>
          <w:p w14:paraId="703890F0" w14:textId="1C7B25FE" w:rsidR="00DA5A80" w:rsidRPr="00341746" w:rsidRDefault="00DA5A80" w:rsidP="008B2825">
            <w:pPr>
              <w:spacing w:line="360" w:lineRule="auto"/>
              <w:rPr>
                <w:rFonts w:cstheme="minorHAnsi"/>
              </w:rPr>
            </w:pPr>
            <w:r w:rsidRPr="00341746">
              <w:rPr>
                <w:rFonts w:cstheme="minorHAnsi"/>
              </w:rPr>
              <w:t>Obstetric surgery</w:t>
            </w:r>
          </w:p>
        </w:tc>
      </w:tr>
      <w:tr w:rsidR="00FE39A5" w:rsidRPr="00341746" w14:paraId="5D23547D" w14:textId="77777777" w:rsidTr="009B111A">
        <w:tc>
          <w:tcPr>
            <w:tcW w:w="0" w:type="auto"/>
          </w:tcPr>
          <w:p w14:paraId="6707BAE5" w14:textId="77777777" w:rsidR="00FE39A5" w:rsidRPr="00341746" w:rsidRDefault="00FE39A5" w:rsidP="008B2825">
            <w:pPr>
              <w:spacing w:line="360" w:lineRule="auto"/>
              <w:rPr>
                <w:rFonts w:cstheme="minorHAnsi"/>
                <w:b/>
              </w:rPr>
            </w:pPr>
            <w:r w:rsidRPr="00341746">
              <w:rPr>
                <w:rFonts w:cstheme="minorHAnsi"/>
                <w:b/>
              </w:rPr>
              <w:t>Statistical analysis</w:t>
            </w:r>
          </w:p>
        </w:tc>
        <w:tc>
          <w:tcPr>
            <w:tcW w:w="0" w:type="auto"/>
          </w:tcPr>
          <w:p w14:paraId="2E99CB91" w14:textId="19F27553" w:rsidR="00FE39A5" w:rsidRPr="008B2825" w:rsidRDefault="00FE39A5" w:rsidP="008B2825">
            <w:pPr>
              <w:spacing w:line="360" w:lineRule="auto"/>
              <w:rPr>
                <w:rFonts w:cstheme="minorHAnsi"/>
              </w:rPr>
            </w:pPr>
            <w:r w:rsidRPr="00341746">
              <w:rPr>
                <w:rFonts w:cstheme="minorHAnsi"/>
              </w:rPr>
              <w:t xml:space="preserve">The primary outcome measure is </w:t>
            </w:r>
            <w:r w:rsidR="00F05504" w:rsidRPr="008E1CE7">
              <w:rPr>
                <w:rFonts w:cstheme="minorHAnsi"/>
              </w:rPr>
              <w:t>postoperative complications</w:t>
            </w:r>
            <w:r w:rsidR="002C2CAF">
              <w:rPr>
                <w:rFonts w:cstheme="minorHAnsi"/>
              </w:rPr>
              <w:t xml:space="preserve"> </w:t>
            </w:r>
            <w:r w:rsidRPr="008B2825">
              <w:rPr>
                <w:rFonts w:cstheme="minorHAnsi"/>
              </w:rPr>
              <w:t xml:space="preserve"> </w:t>
            </w:r>
            <w:r w:rsidR="002C2CAF">
              <w:rPr>
                <w:rFonts w:cstheme="minorHAnsi"/>
              </w:rPr>
              <w:t>in hospital within</w:t>
            </w:r>
            <w:r w:rsidRPr="008B2825">
              <w:rPr>
                <w:rFonts w:cstheme="minorHAnsi"/>
              </w:rPr>
              <w:t xml:space="preserve"> 30 days </w:t>
            </w:r>
            <w:r w:rsidR="002C2CAF">
              <w:rPr>
                <w:rFonts w:cstheme="minorHAnsi"/>
              </w:rPr>
              <w:t>after surgery</w:t>
            </w:r>
          </w:p>
        </w:tc>
      </w:tr>
      <w:tr w:rsidR="00FE39A5" w:rsidRPr="00341746" w14:paraId="71C90FD0" w14:textId="77777777" w:rsidTr="009B111A">
        <w:tc>
          <w:tcPr>
            <w:tcW w:w="0" w:type="auto"/>
          </w:tcPr>
          <w:p w14:paraId="2F6D1EF2" w14:textId="77777777" w:rsidR="00FE39A5" w:rsidRPr="00341746" w:rsidRDefault="00FE39A5" w:rsidP="008B2825">
            <w:pPr>
              <w:spacing w:line="360" w:lineRule="auto"/>
              <w:rPr>
                <w:rFonts w:cstheme="minorHAnsi"/>
                <w:b/>
              </w:rPr>
            </w:pPr>
            <w:r w:rsidRPr="00341746">
              <w:rPr>
                <w:rFonts w:cstheme="minorHAnsi"/>
                <w:b/>
              </w:rPr>
              <w:t>Proposed start date</w:t>
            </w:r>
          </w:p>
        </w:tc>
        <w:tc>
          <w:tcPr>
            <w:tcW w:w="0" w:type="auto"/>
          </w:tcPr>
          <w:p w14:paraId="0848F419" w14:textId="4F002BA8" w:rsidR="00FE39A5" w:rsidRPr="008E1CE7" w:rsidRDefault="009D577E" w:rsidP="008B2825">
            <w:pPr>
              <w:spacing w:line="360" w:lineRule="auto"/>
              <w:rPr>
                <w:rFonts w:cstheme="minorHAnsi"/>
              </w:rPr>
            </w:pPr>
            <w:r>
              <w:rPr>
                <w:rFonts w:cstheme="minorHAnsi"/>
              </w:rPr>
              <w:t>September</w:t>
            </w:r>
            <w:r w:rsidRPr="00341746">
              <w:rPr>
                <w:rFonts w:cstheme="minorHAnsi"/>
              </w:rPr>
              <w:t xml:space="preserve"> </w:t>
            </w:r>
            <w:r w:rsidR="00FE39A5" w:rsidRPr="00341746">
              <w:rPr>
                <w:rFonts w:cstheme="minorHAnsi"/>
              </w:rPr>
              <w:t>202</w:t>
            </w:r>
            <w:r w:rsidR="00DA5A80" w:rsidRPr="00341746">
              <w:rPr>
                <w:rFonts w:cstheme="minorHAnsi"/>
              </w:rPr>
              <w:t>1</w:t>
            </w:r>
          </w:p>
        </w:tc>
      </w:tr>
      <w:tr w:rsidR="00FE39A5" w:rsidRPr="00341746" w14:paraId="4BC33225" w14:textId="77777777" w:rsidTr="009B111A">
        <w:tc>
          <w:tcPr>
            <w:tcW w:w="0" w:type="auto"/>
          </w:tcPr>
          <w:p w14:paraId="49708943" w14:textId="77777777" w:rsidR="00FE39A5" w:rsidRPr="00341746" w:rsidRDefault="00FE39A5" w:rsidP="008B2825">
            <w:pPr>
              <w:spacing w:line="360" w:lineRule="auto"/>
              <w:rPr>
                <w:rFonts w:cstheme="minorHAnsi"/>
                <w:b/>
              </w:rPr>
            </w:pPr>
            <w:r w:rsidRPr="00341746">
              <w:rPr>
                <w:rFonts w:cstheme="minorHAnsi"/>
                <w:b/>
              </w:rPr>
              <w:t>Proposed end date</w:t>
            </w:r>
          </w:p>
        </w:tc>
        <w:tc>
          <w:tcPr>
            <w:tcW w:w="0" w:type="auto"/>
          </w:tcPr>
          <w:p w14:paraId="7D4E9BFD" w14:textId="58952FC0" w:rsidR="00FE39A5" w:rsidRPr="008E1CE7" w:rsidRDefault="000853C1" w:rsidP="008B2825">
            <w:pPr>
              <w:spacing w:line="360" w:lineRule="auto"/>
              <w:rPr>
                <w:rFonts w:cstheme="minorHAnsi"/>
              </w:rPr>
            </w:pPr>
            <w:r>
              <w:rPr>
                <w:rFonts w:cstheme="minorHAnsi"/>
              </w:rPr>
              <w:t>September</w:t>
            </w:r>
            <w:r w:rsidR="009D577E">
              <w:rPr>
                <w:rFonts w:cstheme="minorHAnsi"/>
              </w:rPr>
              <w:t xml:space="preserve"> 2022</w:t>
            </w:r>
          </w:p>
        </w:tc>
      </w:tr>
      <w:tr w:rsidR="00FE39A5" w:rsidRPr="00341746" w14:paraId="6E56B217" w14:textId="77777777" w:rsidTr="009B111A">
        <w:tc>
          <w:tcPr>
            <w:tcW w:w="0" w:type="auto"/>
          </w:tcPr>
          <w:p w14:paraId="1A678B63" w14:textId="77777777" w:rsidR="00FE39A5" w:rsidRPr="00341746" w:rsidRDefault="00FE39A5" w:rsidP="008B2825">
            <w:pPr>
              <w:spacing w:line="360" w:lineRule="auto"/>
              <w:rPr>
                <w:rFonts w:cstheme="minorHAnsi"/>
                <w:b/>
              </w:rPr>
            </w:pPr>
            <w:r w:rsidRPr="00341746">
              <w:rPr>
                <w:rFonts w:cstheme="minorHAnsi"/>
                <w:b/>
              </w:rPr>
              <w:t xml:space="preserve">Trial duration </w:t>
            </w:r>
          </w:p>
        </w:tc>
        <w:tc>
          <w:tcPr>
            <w:tcW w:w="0" w:type="auto"/>
          </w:tcPr>
          <w:p w14:paraId="115B158E" w14:textId="77777777" w:rsidR="00FE39A5" w:rsidRPr="00341746" w:rsidRDefault="00FE39A5" w:rsidP="008B2825">
            <w:pPr>
              <w:spacing w:line="360" w:lineRule="auto"/>
              <w:rPr>
                <w:rFonts w:cstheme="minorHAnsi"/>
              </w:rPr>
            </w:pPr>
            <w:r w:rsidRPr="00341746">
              <w:rPr>
                <w:rFonts w:cstheme="minorHAnsi"/>
              </w:rPr>
              <w:t>Until hospital discharge, censored at 30 days</w:t>
            </w:r>
          </w:p>
        </w:tc>
      </w:tr>
    </w:tbl>
    <w:p w14:paraId="605A41EA" w14:textId="66BD8080" w:rsidR="0051396C" w:rsidRPr="008B2825" w:rsidRDefault="0051396C" w:rsidP="00A05491">
      <w:pPr>
        <w:spacing w:line="360" w:lineRule="auto"/>
        <w:rPr>
          <w:rFonts w:asciiTheme="minorHAnsi" w:eastAsiaTheme="minorEastAsia" w:hAnsiTheme="minorHAnsi" w:cstheme="minorHAnsi"/>
          <w:b/>
          <w:color w:val="365F91" w:themeColor="accent1" w:themeShade="BF"/>
          <w:lang w:val="fr-FR"/>
        </w:rPr>
      </w:pPr>
      <w:r w:rsidRPr="00A05491">
        <w:rPr>
          <w:rFonts w:asciiTheme="minorHAnsi" w:hAnsiTheme="minorHAnsi" w:cstheme="minorHAnsi"/>
        </w:rPr>
        <w:br w:type="page"/>
      </w:r>
    </w:p>
    <w:p w14:paraId="41A31BFD" w14:textId="752FDDD5" w:rsidR="0051396C" w:rsidRPr="008B2825" w:rsidRDefault="0051396C" w:rsidP="00700F6D">
      <w:pPr>
        <w:pStyle w:val="Heading1"/>
        <w:numPr>
          <w:ilvl w:val="0"/>
          <w:numId w:val="26"/>
        </w:numPr>
        <w:spacing w:line="360" w:lineRule="auto"/>
        <w:rPr>
          <w:rFonts w:cstheme="minorHAnsi"/>
          <w:sz w:val="24"/>
          <w:szCs w:val="24"/>
        </w:rPr>
      </w:pPr>
      <w:bookmarkStart w:id="4" w:name="_Toc77343678"/>
      <w:r w:rsidRPr="008B2825">
        <w:rPr>
          <w:rFonts w:cstheme="minorHAnsi"/>
          <w:sz w:val="24"/>
          <w:szCs w:val="24"/>
        </w:rPr>
        <w:lastRenderedPageBreak/>
        <w:t>Introduction</w:t>
      </w:r>
      <w:bookmarkEnd w:id="4"/>
    </w:p>
    <w:p w14:paraId="485E3089" w14:textId="77777777" w:rsidR="005E5034" w:rsidRPr="00702D17" w:rsidRDefault="005E5034" w:rsidP="00700F6D">
      <w:pPr>
        <w:spacing w:line="360" w:lineRule="auto"/>
        <w:rPr>
          <w:rFonts w:asciiTheme="minorHAnsi" w:hAnsiTheme="minorHAnsi" w:cstheme="minorHAnsi"/>
          <w:lang w:val="fr-FR"/>
        </w:rPr>
      </w:pPr>
    </w:p>
    <w:p w14:paraId="526BB3B7" w14:textId="4243D752" w:rsidR="00125777" w:rsidRPr="00702D17" w:rsidRDefault="00FE39A5" w:rsidP="00702D17">
      <w:pPr>
        <w:pStyle w:val="BodyA"/>
        <w:spacing w:line="360" w:lineRule="auto"/>
        <w:rPr>
          <w:rFonts w:cstheme="minorHAnsi"/>
          <w:sz w:val="24"/>
          <w:szCs w:val="24"/>
          <w:lang w:val="fr-FR"/>
        </w:rPr>
      </w:pPr>
      <w:r w:rsidRPr="00702D17">
        <w:rPr>
          <w:rFonts w:cstheme="minorHAnsi"/>
          <w:sz w:val="24"/>
          <w:szCs w:val="24"/>
          <w:lang w:val="fr-FR"/>
        </w:rPr>
        <w:t xml:space="preserve">Surgery is a cost-effective public health intervention. </w:t>
      </w:r>
      <w:r w:rsidR="001A0BB8" w:rsidRPr="00702D17">
        <w:rPr>
          <w:rFonts w:cstheme="minorHAnsi"/>
          <w:sz w:val="24"/>
          <w:szCs w:val="24"/>
          <w:lang w:val="en-ZA"/>
        </w:rPr>
        <w:t xml:space="preserve">There are significant disparities </w:t>
      </w:r>
      <w:r w:rsidR="00A652B7" w:rsidRPr="00702D17">
        <w:rPr>
          <w:rFonts w:cstheme="minorHAnsi"/>
          <w:sz w:val="24"/>
          <w:szCs w:val="24"/>
          <w:lang w:val="en-ZA"/>
        </w:rPr>
        <w:t xml:space="preserve">in access to and </w:t>
      </w:r>
      <w:r w:rsidR="001A350D" w:rsidRPr="00702D17">
        <w:rPr>
          <w:rFonts w:cstheme="minorHAnsi"/>
          <w:sz w:val="24"/>
          <w:szCs w:val="24"/>
          <w:lang w:val="en-ZA"/>
        </w:rPr>
        <w:t xml:space="preserve">the </w:t>
      </w:r>
      <w:r w:rsidR="00A652B7" w:rsidRPr="00702D17">
        <w:rPr>
          <w:rFonts w:cstheme="minorHAnsi"/>
          <w:sz w:val="24"/>
          <w:szCs w:val="24"/>
          <w:lang w:val="en-ZA"/>
        </w:rPr>
        <w:t>safety of surgical and anaesthesia servi</w:t>
      </w:r>
      <w:r w:rsidR="008B1329" w:rsidRPr="00702D17">
        <w:rPr>
          <w:rFonts w:cstheme="minorHAnsi"/>
          <w:sz w:val="24"/>
          <w:szCs w:val="24"/>
          <w:lang w:val="en-ZA"/>
        </w:rPr>
        <w:t>c</w:t>
      </w:r>
      <w:r w:rsidR="00A652B7" w:rsidRPr="00702D17">
        <w:rPr>
          <w:rFonts w:cstheme="minorHAnsi"/>
          <w:sz w:val="24"/>
          <w:szCs w:val="24"/>
          <w:lang w:val="en-ZA"/>
        </w:rPr>
        <w:t xml:space="preserve">es in </w:t>
      </w:r>
      <w:r w:rsidR="008F71E2" w:rsidRPr="00702D17">
        <w:rPr>
          <w:rFonts w:cstheme="minorHAnsi"/>
          <w:sz w:val="24"/>
          <w:szCs w:val="24"/>
          <w:lang w:val="en-ZA"/>
        </w:rPr>
        <w:t>low and middle-income countries (</w:t>
      </w:r>
      <w:r w:rsidR="00A652B7" w:rsidRPr="00702D17">
        <w:rPr>
          <w:rFonts w:cstheme="minorHAnsi"/>
          <w:sz w:val="24"/>
          <w:szCs w:val="24"/>
          <w:lang w:val="en-ZA"/>
        </w:rPr>
        <w:t>LMIC</w:t>
      </w:r>
      <w:r w:rsidR="00E635DE" w:rsidRPr="00702D17">
        <w:rPr>
          <w:rFonts w:cstheme="minorHAnsi"/>
          <w:sz w:val="24"/>
          <w:szCs w:val="24"/>
          <w:lang w:val="en-ZA"/>
        </w:rPr>
        <w:t>s</w:t>
      </w:r>
      <w:r w:rsidR="008F71E2" w:rsidRPr="00702D17">
        <w:rPr>
          <w:rFonts w:cstheme="minorHAnsi"/>
          <w:sz w:val="24"/>
          <w:szCs w:val="24"/>
          <w:lang w:val="en-ZA"/>
        </w:rPr>
        <w:t>)</w:t>
      </w:r>
      <w:r w:rsidR="00A652B7" w:rsidRPr="00702D17">
        <w:rPr>
          <w:rFonts w:cstheme="minorHAnsi"/>
          <w:sz w:val="24"/>
          <w:szCs w:val="24"/>
          <w:lang w:val="en-ZA"/>
        </w:rPr>
        <w:t xml:space="preserve"> compared to </w:t>
      </w:r>
      <w:r w:rsidR="008F71E2" w:rsidRPr="00702D17">
        <w:rPr>
          <w:rFonts w:cstheme="minorHAnsi"/>
          <w:sz w:val="24"/>
          <w:szCs w:val="24"/>
          <w:lang w:val="en-ZA"/>
        </w:rPr>
        <w:t>high-income countries (</w:t>
      </w:r>
      <w:r w:rsidR="00A652B7" w:rsidRPr="00702D17">
        <w:rPr>
          <w:rFonts w:cstheme="minorHAnsi"/>
          <w:sz w:val="24"/>
          <w:szCs w:val="24"/>
          <w:lang w:val="en-ZA"/>
        </w:rPr>
        <w:t>HIC</w:t>
      </w:r>
      <w:r w:rsidR="00E635DE" w:rsidRPr="00702D17">
        <w:rPr>
          <w:rFonts w:cstheme="minorHAnsi"/>
          <w:sz w:val="24"/>
          <w:szCs w:val="24"/>
          <w:lang w:val="en-ZA"/>
        </w:rPr>
        <w:t>s</w:t>
      </w:r>
      <w:r w:rsidR="008F71E2" w:rsidRPr="00702D17">
        <w:rPr>
          <w:rFonts w:cstheme="minorHAnsi"/>
          <w:sz w:val="24"/>
          <w:szCs w:val="24"/>
          <w:lang w:val="en-ZA"/>
        </w:rPr>
        <w:t>)</w:t>
      </w:r>
      <w:r w:rsidR="00A652B7" w:rsidRPr="00702D17">
        <w:rPr>
          <w:rFonts w:cstheme="minorHAnsi"/>
          <w:sz w:val="24"/>
          <w:szCs w:val="24"/>
          <w:lang w:val="en-ZA"/>
        </w:rPr>
        <w:t>.</w:t>
      </w:r>
      <w:r w:rsidR="00BA3141" w:rsidRPr="00702D17">
        <w:rPr>
          <w:rFonts w:cstheme="minorHAnsi"/>
          <w:sz w:val="24"/>
          <w:szCs w:val="24"/>
          <w:lang w:val="fr-FR"/>
        </w:rPr>
        <w:fldChar w:fldCharType="begin"/>
      </w:r>
      <w:r w:rsidR="009D577E">
        <w:rPr>
          <w:rFonts w:cstheme="minorHAnsi"/>
          <w:sz w:val="24"/>
          <w:szCs w:val="24"/>
          <w:lang w:val="fr-FR"/>
        </w:rPr>
        <w:instrText xml:space="preserve"> ADDIN EN.CITE &lt;EndNote&gt;&lt;Cite&gt;&lt;Author&gt;Bainbridge&lt;/Author&gt;&lt;Year&gt;2012&lt;/Year&gt;&lt;RecNum&gt;4367&lt;/RecNum&gt;&lt;DisplayText&gt;&lt;style face="superscript"&gt;1&lt;/style&gt;&lt;/DisplayText&gt;&lt;record&gt;&lt;rec-number&gt;4367&lt;/rec-number&gt;&lt;foreign-keys&gt;&lt;key app="EN" db-id="xpfftxdzg9a9wxevpt5vzvvaft2225fxa0dp" timestamp="1508241803" guid="35377585-67d3-4593-ae8e-838c991c3299"&gt;4367&lt;/key&gt;&lt;/foreign-keys&gt;&lt;ref-type name="Journal Article"&gt;17&lt;/ref-type&gt;&lt;contributors&gt;&lt;authors&gt;&lt;author&gt;Bainbridge, D.&lt;/author&gt;&lt;author&gt;Martin, J.&lt;/author&gt;&lt;author&gt;Arango, M.&lt;/author&gt;&lt;author&gt;Cheng, D.&lt;/author&gt;&lt;/authors&gt;&lt;/contributors&gt;&lt;auth-address&gt;Department of Anesthesia and Perioperative Medicine, University of Western Ontario, London, ON, Canada. daniel.bainbridge@lhsc.on.ca&lt;/auth-address&gt;&lt;titles&gt;&lt;title&gt;Perioperative and anaesthetic-related mortality in developed and developing countries: a systematic review and meta-analysis&lt;/title&gt;&lt;secondary-title&gt;Lancet&lt;/secondary-title&gt;&lt;alt-title&gt;Lancet (London, England)&lt;/alt-title&gt;&lt;/titles&gt;&lt;periodical&gt;&lt;full-title&gt;Lancet&lt;/full-title&gt;&lt;/periodical&gt;&lt;alt-periodical&gt;&lt;full-title&gt;Lancet (London, England)&lt;/full-title&gt;&lt;/alt-periodical&gt;&lt;pages&gt;1075-81&lt;/pages&gt;&lt;volume&gt;380&lt;/volume&gt;&lt;number&gt;9847&lt;/number&gt;&lt;edition&gt;2012/09/25&lt;/edition&gt;&lt;keywords&gt;&lt;keyword&gt;Anesthesia, General/*mortality&lt;/keyword&gt;&lt;keyword&gt;*Developed Countries&lt;/keyword&gt;&lt;keyword&gt;*Developing Countries&lt;/keyword&gt;&lt;keyword&gt;Heart Arrest/mortality&lt;/keyword&gt;&lt;keyword&gt;Hospital Mortality/trends&lt;/keyword&gt;&lt;keyword&gt;Humans&lt;/keyword&gt;&lt;keyword&gt;Risk Assessment/methods&lt;/keyword&gt;&lt;keyword&gt;Surgical Procedures, Operative/*mortality&lt;/keyword&gt;&lt;/keywords&gt;&lt;dates&gt;&lt;year&gt;2012&lt;/year&gt;&lt;pub-dates&gt;&lt;date&gt;Sep 22&lt;/date&gt;&lt;/pub-dates&gt;&lt;/dates&gt;&lt;isbn&gt;0140-6736&lt;/isbn&gt;&lt;accession-num&gt;22998717&lt;/accession-num&gt;&lt;urls&gt;&lt;/urls&gt;&lt;electronic-resource-num&gt;10.1016/s0140-6736(12)60990-8&lt;/electronic-resource-num&gt;&lt;remote-database-provider&gt;NLM&lt;/remote-database-provider&gt;&lt;language&gt;eng&lt;/language&gt;&lt;/record&gt;&lt;/Cite&gt;&lt;/EndNote&gt;</w:instrText>
      </w:r>
      <w:r w:rsidR="00BA3141" w:rsidRPr="00702D17">
        <w:rPr>
          <w:rFonts w:cstheme="minorHAnsi"/>
          <w:sz w:val="24"/>
          <w:szCs w:val="24"/>
          <w:lang w:val="fr-FR"/>
        </w:rPr>
        <w:fldChar w:fldCharType="separate"/>
      </w:r>
      <w:r w:rsidR="009D577E" w:rsidRPr="009D577E">
        <w:rPr>
          <w:rFonts w:cstheme="minorHAnsi"/>
          <w:noProof/>
          <w:sz w:val="24"/>
          <w:szCs w:val="24"/>
          <w:vertAlign w:val="superscript"/>
          <w:lang w:val="en-ZA"/>
        </w:rPr>
        <w:t>1</w:t>
      </w:r>
      <w:r w:rsidR="00BA3141" w:rsidRPr="00702D17">
        <w:rPr>
          <w:rFonts w:cstheme="minorHAnsi"/>
          <w:sz w:val="24"/>
          <w:szCs w:val="24"/>
          <w:lang w:val="fr-FR"/>
        </w:rPr>
        <w:fldChar w:fldCharType="end"/>
      </w:r>
      <w:r w:rsidR="00A652B7" w:rsidRPr="00702D17">
        <w:rPr>
          <w:rFonts w:cstheme="minorHAnsi"/>
          <w:sz w:val="24"/>
          <w:szCs w:val="24"/>
          <w:lang w:val="en-ZA"/>
        </w:rPr>
        <w:t xml:space="preserve"> </w:t>
      </w:r>
      <w:r w:rsidRPr="00702D17">
        <w:rPr>
          <w:rFonts w:cstheme="minorHAnsi"/>
          <w:sz w:val="24"/>
          <w:szCs w:val="24"/>
          <w:lang w:val="en-ZA"/>
        </w:rPr>
        <w:t xml:space="preserve">There is a large burden of surgical disease in the paediatric surgical population </w:t>
      </w:r>
      <w:r w:rsidR="002F2FE2" w:rsidRPr="00702D17">
        <w:rPr>
          <w:rFonts w:cstheme="minorHAnsi"/>
          <w:sz w:val="24"/>
          <w:szCs w:val="24"/>
          <w:lang w:val="en-ZA"/>
        </w:rPr>
        <w:t xml:space="preserve">with </w:t>
      </w:r>
      <w:r w:rsidRPr="00702D17">
        <w:rPr>
          <w:rFonts w:cstheme="minorHAnsi"/>
          <w:sz w:val="24"/>
          <w:szCs w:val="24"/>
          <w:lang w:val="en-ZA"/>
        </w:rPr>
        <w:t>a large unmet need.</w:t>
      </w:r>
      <w:r w:rsidR="00007CB5" w:rsidRPr="00702D17">
        <w:rPr>
          <w:rFonts w:cstheme="minorHAnsi"/>
          <w:sz w:val="24"/>
          <w:szCs w:val="24"/>
          <w:lang w:val="fr-FR"/>
        </w:rPr>
        <w:fldChar w:fldCharType="begin">
          <w:fldData xml:space="preserve">PEVuZE5vdGU+PENpdGU+PEF1dGhvcj5CaWNrbGVyPC9BdXRob3I+PFllYXI+MjAwMjwvWWVhcj48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</w:fldData>
        </w:fldChar>
      </w:r>
      <w:r w:rsidR="009D577E">
        <w:rPr>
          <w:rFonts w:cstheme="minorHAnsi"/>
          <w:sz w:val="24"/>
          <w:szCs w:val="24"/>
          <w:lang w:val="fr-FR"/>
        </w:rPr>
        <w:instrText xml:space="preserve"> ADDIN EN.CITE </w:instrText>
      </w:r>
      <w:r w:rsidR="009D577E">
        <w:rPr>
          <w:rFonts w:cstheme="minorHAnsi"/>
          <w:sz w:val="24"/>
          <w:szCs w:val="24"/>
          <w:lang w:val="fr-FR"/>
        </w:rPr>
        <w:fldChar w:fldCharType="begin">
          <w:fldData xml:space="preserve">PEVuZE5vdGU+PENpdGU+PEF1dGhvcj5CaWNrbGVyPC9BdXRob3I+PFllYXI+MjAwMjwvWWVhcj48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</w:fldData>
        </w:fldChar>
      </w:r>
      <w:r w:rsidR="009D577E">
        <w:rPr>
          <w:rFonts w:cstheme="minorHAnsi"/>
          <w:sz w:val="24"/>
          <w:szCs w:val="24"/>
          <w:lang w:val="fr-FR"/>
        </w:rPr>
        <w:instrText xml:space="preserve"> ADDIN EN.CITE.DATA </w:instrText>
      </w:r>
      <w:r w:rsidR="009D577E">
        <w:rPr>
          <w:rFonts w:cstheme="minorHAnsi"/>
          <w:sz w:val="24"/>
          <w:szCs w:val="24"/>
          <w:lang w:val="fr-FR"/>
        </w:rPr>
      </w:r>
      <w:r w:rsidR="009D577E">
        <w:rPr>
          <w:rFonts w:cstheme="minorHAnsi"/>
          <w:sz w:val="24"/>
          <w:szCs w:val="24"/>
          <w:lang w:val="fr-FR"/>
        </w:rPr>
        <w:fldChar w:fldCharType="end"/>
      </w:r>
      <w:r w:rsidR="00007CB5" w:rsidRPr="00702D17">
        <w:rPr>
          <w:rFonts w:cstheme="minorHAnsi"/>
          <w:sz w:val="24"/>
          <w:szCs w:val="24"/>
          <w:lang w:val="fr-FR"/>
        </w:rPr>
      </w:r>
      <w:r w:rsidR="00007CB5" w:rsidRPr="00702D17">
        <w:rPr>
          <w:rFonts w:cstheme="minorHAnsi"/>
          <w:sz w:val="24"/>
          <w:szCs w:val="24"/>
          <w:lang w:val="fr-FR"/>
        </w:rPr>
        <w:fldChar w:fldCharType="separate"/>
      </w:r>
      <w:r w:rsidR="009D577E" w:rsidRPr="009D577E">
        <w:rPr>
          <w:rFonts w:cstheme="minorHAnsi"/>
          <w:noProof/>
          <w:sz w:val="24"/>
          <w:szCs w:val="24"/>
          <w:vertAlign w:val="superscript"/>
          <w:lang w:val="en-ZA"/>
        </w:rPr>
        <w:t>2 3</w:t>
      </w:r>
      <w:r w:rsidR="00007CB5" w:rsidRPr="00702D17">
        <w:rPr>
          <w:rFonts w:cstheme="minorHAnsi"/>
          <w:sz w:val="24"/>
          <w:szCs w:val="24"/>
          <w:lang w:val="fr-FR"/>
        </w:rPr>
        <w:fldChar w:fldCharType="end"/>
      </w:r>
      <w:r w:rsidR="00582DBC" w:rsidRPr="00702D17">
        <w:rPr>
          <w:rFonts w:cstheme="minorHAnsi"/>
          <w:sz w:val="24"/>
          <w:szCs w:val="24"/>
          <w:lang w:val="en-ZA"/>
        </w:rPr>
        <w:t xml:space="preserve"> In Africa, </w:t>
      </w:r>
      <w:r w:rsidR="001F0DBF" w:rsidRPr="00702D17">
        <w:rPr>
          <w:rFonts w:cstheme="minorHAnsi"/>
          <w:sz w:val="24"/>
          <w:szCs w:val="24"/>
          <w:lang w:val="en-ZA"/>
        </w:rPr>
        <w:t xml:space="preserve">children comprise a significant proportion of the population with </w:t>
      </w:r>
      <w:r w:rsidR="00582DBC" w:rsidRPr="00702D17">
        <w:rPr>
          <w:rFonts w:cstheme="minorHAnsi"/>
          <w:sz w:val="24"/>
          <w:szCs w:val="24"/>
          <w:lang w:val="en-ZA"/>
        </w:rPr>
        <w:t xml:space="preserve">approximately 50% of the population </w:t>
      </w:r>
      <w:r w:rsidR="001F0DBF" w:rsidRPr="00702D17">
        <w:rPr>
          <w:rFonts w:cstheme="minorHAnsi"/>
          <w:sz w:val="24"/>
          <w:szCs w:val="24"/>
          <w:lang w:val="en-ZA"/>
        </w:rPr>
        <w:t>being</w:t>
      </w:r>
      <w:r w:rsidR="00582DBC" w:rsidRPr="00702D17">
        <w:rPr>
          <w:rFonts w:cstheme="minorHAnsi"/>
          <w:sz w:val="24"/>
          <w:szCs w:val="24"/>
          <w:lang w:val="en-ZA"/>
        </w:rPr>
        <w:t xml:space="preserve"> ≤19 years old</w:t>
      </w:r>
      <w:r w:rsidR="00EB4474" w:rsidRPr="00702D17">
        <w:rPr>
          <w:rFonts w:cstheme="minorHAnsi"/>
          <w:sz w:val="24"/>
          <w:szCs w:val="24"/>
          <w:lang w:val="en-ZA"/>
        </w:rPr>
        <w:t>.</w:t>
      </w:r>
      <w:r w:rsidR="008F3451" w:rsidRPr="00702D17">
        <w:rPr>
          <w:rFonts w:cstheme="minorHAnsi"/>
          <w:sz w:val="24"/>
          <w:szCs w:val="24"/>
          <w:lang w:val="fr-FR"/>
        </w:rPr>
        <w:fldChar w:fldCharType="begin"/>
      </w:r>
      <w:r w:rsidR="009D577E">
        <w:rPr>
          <w:rFonts w:cstheme="minorHAnsi"/>
          <w:sz w:val="24"/>
          <w:szCs w:val="24"/>
          <w:lang w:val="fr-FR"/>
        </w:rPr>
        <w:instrText xml:space="preserve"> ADDIN EN.CITE &lt;EndNote&gt;&lt;Cite&gt;&lt;Year&gt;2014&lt;/Year&gt;&lt;RecNum&gt;484&lt;/RecNum&gt;&lt;DisplayText&gt;&lt;style face="superscript"&gt;4&lt;/style&gt;&lt;/DisplayText&gt;&lt;record&gt;&lt;rec-number&gt;484&lt;/rec-number&gt;&lt;foreign-keys&gt;&lt;key app="EN" db-id="x9zwx22fzxtaf2e0vrk5xrxnw5w95tresrwa" timestamp="1580643620"&gt;484&lt;/key&gt;&lt;/foreign-keys&gt;&lt;ref-type name="Report"&gt;27&lt;/ref-type&gt;&lt;contributors&gt;&lt;/contributors&gt;&lt;titles&gt;&lt;title&gt;2014 World Population Data Sheet&lt;/title&gt;&lt;/titles&gt;&lt;dates&gt;&lt;year&gt;2014&lt;/year&gt;&lt;pub-dates&gt;&lt;date&gt;August 2014&lt;/date&gt;&lt;/pub-dates&gt;&lt;/dates&gt;&lt;isbn&gt;0085-8315&lt;/isbn&gt;&lt;urls&gt;&lt;related-urls&gt;&lt;url&gt;https://www.prb.org&lt;/url&gt;&lt;/related-urls&gt;&lt;/urls&gt;&lt;/record&gt;&lt;/Cite&gt;&lt;/EndNote&gt;</w:instrText>
      </w:r>
      <w:r w:rsidR="008F3451" w:rsidRPr="00702D17">
        <w:rPr>
          <w:rFonts w:cstheme="minorHAnsi"/>
          <w:sz w:val="24"/>
          <w:szCs w:val="24"/>
          <w:lang w:val="fr-FR"/>
        </w:rPr>
        <w:fldChar w:fldCharType="separate"/>
      </w:r>
      <w:r w:rsidR="009D577E" w:rsidRPr="009D577E">
        <w:rPr>
          <w:rFonts w:cstheme="minorHAnsi"/>
          <w:noProof/>
          <w:sz w:val="24"/>
          <w:szCs w:val="24"/>
          <w:vertAlign w:val="superscript"/>
          <w:lang w:val="en-ZA"/>
        </w:rPr>
        <w:t>4</w:t>
      </w:r>
      <w:r w:rsidR="008F3451" w:rsidRPr="00702D17">
        <w:rPr>
          <w:rFonts w:cstheme="minorHAnsi"/>
          <w:sz w:val="24"/>
          <w:szCs w:val="24"/>
          <w:lang w:val="fr-FR"/>
        </w:rPr>
        <w:fldChar w:fldCharType="end"/>
      </w:r>
    </w:p>
    <w:p w14:paraId="180767B2" w14:textId="6E55CDB6" w:rsidR="005E5034" w:rsidRPr="00702D17" w:rsidRDefault="005519E0" w:rsidP="00702D17">
      <w:pPr>
        <w:pStyle w:val="BodyA"/>
        <w:spacing w:line="360" w:lineRule="auto"/>
        <w:rPr>
          <w:rFonts w:cstheme="minorHAnsi"/>
          <w:sz w:val="24"/>
          <w:szCs w:val="24"/>
          <w:lang w:val="en-ZA"/>
        </w:rPr>
      </w:pPr>
      <w:r w:rsidRPr="00702D17">
        <w:rPr>
          <w:rFonts w:cstheme="minorHAnsi"/>
          <w:sz w:val="24"/>
          <w:szCs w:val="24"/>
          <w:lang w:val="fr-FR"/>
        </w:rPr>
        <w:t xml:space="preserve">Postoperative complications are an important determinant of surgical morbidity and mortality. Limited data from Africa suggests the risk factors for, incidence and outcomes associated with paediatric surgical complications differ from HICs. </w:t>
      </w:r>
      <w:r w:rsidRPr="00702D17">
        <w:rPr>
          <w:rFonts w:cstheme="minorHAnsi"/>
          <w:sz w:val="24"/>
          <w:szCs w:val="24"/>
          <w:lang w:val="en-ZA"/>
        </w:rPr>
        <w:t>In t</w:t>
      </w:r>
      <w:r w:rsidR="00FE39A5" w:rsidRPr="00702D17">
        <w:rPr>
          <w:rFonts w:cstheme="minorHAnsi"/>
          <w:sz w:val="24"/>
          <w:szCs w:val="24"/>
          <w:lang w:val="en-ZA"/>
        </w:rPr>
        <w:t xml:space="preserve">he </w:t>
      </w:r>
      <w:r w:rsidR="009B111A" w:rsidRPr="00702D17">
        <w:rPr>
          <w:rFonts w:cstheme="minorHAnsi"/>
          <w:sz w:val="24"/>
          <w:szCs w:val="24"/>
          <w:lang w:val="en-ZA"/>
        </w:rPr>
        <w:t>prospective, observational South African Paediatric Surgical Outcomes Study (</w:t>
      </w:r>
      <w:r w:rsidR="00FE39A5" w:rsidRPr="00702D17">
        <w:rPr>
          <w:rFonts w:cstheme="minorHAnsi"/>
          <w:sz w:val="24"/>
          <w:szCs w:val="24"/>
          <w:lang w:val="en-ZA"/>
        </w:rPr>
        <w:t>SAPSOS</w:t>
      </w:r>
      <w:r w:rsidR="009B111A" w:rsidRPr="00702D17">
        <w:rPr>
          <w:rFonts w:cstheme="minorHAnsi"/>
          <w:sz w:val="24"/>
          <w:szCs w:val="24"/>
          <w:lang w:val="en-ZA"/>
        </w:rPr>
        <w:t>)</w:t>
      </w:r>
      <w:r w:rsidRPr="00702D17">
        <w:rPr>
          <w:rFonts w:cstheme="minorHAnsi"/>
          <w:sz w:val="24"/>
          <w:szCs w:val="24"/>
          <w:lang w:val="en-ZA"/>
        </w:rPr>
        <w:t>,</w:t>
      </w:r>
      <w:r w:rsidR="00FE39A5" w:rsidRPr="00702D17">
        <w:rPr>
          <w:rFonts w:cstheme="minorHAnsi"/>
          <w:sz w:val="24"/>
          <w:szCs w:val="24"/>
          <w:lang w:val="en-ZA"/>
        </w:rPr>
        <w:t xml:space="preserve"> </w:t>
      </w:r>
      <w:r w:rsidR="009B111A" w:rsidRPr="00702D17">
        <w:rPr>
          <w:rFonts w:cstheme="minorHAnsi"/>
          <w:sz w:val="24"/>
          <w:szCs w:val="24"/>
          <w:lang w:val="en-ZA"/>
        </w:rPr>
        <w:t xml:space="preserve">the patients in this </w:t>
      </w:r>
      <w:r w:rsidR="00FE39A5" w:rsidRPr="00702D17">
        <w:rPr>
          <w:rFonts w:cstheme="minorHAnsi"/>
          <w:sz w:val="24"/>
          <w:szCs w:val="24"/>
          <w:lang w:val="en-ZA"/>
        </w:rPr>
        <w:t>middle</w:t>
      </w:r>
      <w:r w:rsidR="006E52F6" w:rsidRPr="00702D17">
        <w:rPr>
          <w:rFonts w:cstheme="minorHAnsi"/>
          <w:sz w:val="24"/>
          <w:szCs w:val="24"/>
          <w:lang w:val="en-ZA"/>
        </w:rPr>
        <w:t>-i</w:t>
      </w:r>
      <w:r w:rsidR="00FE39A5" w:rsidRPr="00702D17">
        <w:rPr>
          <w:rFonts w:cstheme="minorHAnsi"/>
          <w:sz w:val="24"/>
          <w:szCs w:val="24"/>
          <w:lang w:val="en-ZA"/>
        </w:rPr>
        <w:t>ncome country</w:t>
      </w:r>
      <w:r w:rsidR="006E52F6" w:rsidRPr="00702D17">
        <w:rPr>
          <w:rFonts w:cstheme="minorHAnsi"/>
          <w:sz w:val="24"/>
          <w:szCs w:val="24"/>
          <w:lang w:val="en-ZA"/>
        </w:rPr>
        <w:t xml:space="preserve"> </w:t>
      </w:r>
      <w:r w:rsidR="00FE39A5" w:rsidRPr="00702D17">
        <w:rPr>
          <w:rFonts w:cstheme="minorHAnsi"/>
          <w:sz w:val="24"/>
          <w:szCs w:val="24"/>
          <w:lang w:val="en-ZA"/>
        </w:rPr>
        <w:t>(MIC</w:t>
      </w:r>
      <w:r w:rsidRPr="00702D17">
        <w:rPr>
          <w:rFonts w:cstheme="minorHAnsi"/>
          <w:sz w:val="24"/>
          <w:szCs w:val="24"/>
          <w:lang w:val="en-ZA"/>
        </w:rPr>
        <w:t>),</w:t>
      </w:r>
      <w:r w:rsidR="003A51E6" w:rsidRPr="00702D17">
        <w:rPr>
          <w:rFonts w:cstheme="minorHAnsi"/>
          <w:sz w:val="24"/>
          <w:szCs w:val="24"/>
          <w:lang w:val="fr-FR"/>
        </w:rPr>
        <w:fldChar w:fldCharType="begin">
          <w:fldData xml:space="preserve">PEVuZE5vdGU+PENpdGU+PEF1dGhvcj5Ub3Jib3JnPC9BdXRob3I+PFllYXI+MjAxOTwvWWVhcj48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</w:fldData>
        </w:fldChar>
      </w:r>
      <w:r w:rsidR="009D577E">
        <w:rPr>
          <w:rFonts w:cstheme="minorHAnsi"/>
          <w:sz w:val="24"/>
          <w:szCs w:val="24"/>
          <w:lang w:val="fr-FR"/>
        </w:rPr>
        <w:instrText xml:space="preserve"> ADDIN EN.CITE </w:instrText>
      </w:r>
      <w:r w:rsidR="009D577E">
        <w:rPr>
          <w:rFonts w:cstheme="minorHAnsi"/>
          <w:sz w:val="24"/>
          <w:szCs w:val="24"/>
          <w:lang w:val="fr-FR"/>
        </w:rPr>
        <w:fldChar w:fldCharType="begin">
          <w:fldData xml:space="preserve">PEVuZE5vdGU+PENpdGU+PEF1dGhvcj5Ub3Jib3JnPC9BdXRob3I+PFllYXI+MjAxOTwvWWVhcj48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</w:fldData>
        </w:fldChar>
      </w:r>
      <w:r w:rsidR="009D577E">
        <w:rPr>
          <w:rFonts w:cstheme="minorHAnsi"/>
          <w:sz w:val="24"/>
          <w:szCs w:val="24"/>
          <w:lang w:val="fr-FR"/>
        </w:rPr>
        <w:instrText xml:space="preserve"> ADDIN EN.CITE.DATA </w:instrText>
      </w:r>
      <w:r w:rsidR="009D577E">
        <w:rPr>
          <w:rFonts w:cstheme="minorHAnsi"/>
          <w:sz w:val="24"/>
          <w:szCs w:val="24"/>
          <w:lang w:val="fr-FR"/>
        </w:rPr>
      </w:r>
      <w:r w:rsidR="009D577E">
        <w:rPr>
          <w:rFonts w:cstheme="minorHAnsi"/>
          <w:sz w:val="24"/>
          <w:szCs w:val="24"/>
          <w:lang w:val="fr-FR"/>
        </w:rPr>
        <w:fldChar w:fldCharType="end"/>
      </w:r>
      <w:r w:rsidR="003A51E6" w:rsidRPr="00702D17">
        <w:rPr>
          <w:rFonts w:cstheme="minorHAnsi"/>
          <w:sz w:val="24"/>
          <w:szCs w:val="24"/>
          <w:lang w:val="fr-FR"/>
        </w:rPr>
      </w:r>
      <w:r w:rsidR="003A51E6" w:rsidRPr="00702D17">
        <w:rPr>
          <w:rFonts w:cstheme="minorHAnsi"/>
          <w:sz w:val="24"/>
          <w:szCs w:val="24"/>
          <w:lang w:val="fr-FR"/>
        </w:rPr>
        <w:fldChar w:fldCharType="separate"/>
      </w:r>
      <w:r w:rsidR="009D577E" w:rsidRPr="009D577E">
        <w:rPr>
          <w:rFonts w:cstheme="minorHAnsi"/>
          <w:noProof/>
          <w:sz w:val="24"/>
          <w:szCs w:val="24"/>
          <w:vertAlign w:val="superscript"/>
          <w:lang w:val="en-ZA"/>
        </w:rPr>
        <w:t>5</w:t>
      </w:r>
      <w:r w:rsidR="003A51E6" w:rsidRPr="00702D17">
        <w:rPr>
          <w:rFonts w:cstheme="minorHAnsi"/>
          <w:sz w:val="24"/>
          <w:szCs w:val="24"/>
          <w:lang w:val="fr-FR"/>
        </w:rPr>
        <w:fldChar w:fldCharType="end"/>
      </w:r>
      <w:r w:rsidR="00FE39A5" w:rsidRPr="00702D17">
        <w:rPr>
          <w:rFonts w:cstheme="minorHAnsi"/>
          <w:sz w:val="24"/>
          <w:szCs w:val="24"/>
          <w:lang w:val="en-ZA"/>
        </w:rPr>
        <w:t xml:space="preserve"> </w:t>
      </w:r>
      <w:r w:rsidR="002F2FE2" w:rsidRPr="00702D17">
        <w:rPr>
          <w:rFonts w:cstheme="minorHAnsi"/>
          <w:sz w:val="24"/>
          <w:szCs w:val="24"/>
          <w:lang w:val="en-ZA"/>
        </w:rPr>
        <w:t xml:space="preserve">had </w:t>
      </w:r>
      <w:r w:rsidR="001E2072" w:rsidRPr="00702D17">
        <w:rPr>
          <w:rFonts w:cstheme="minorHAnsi"/>
          <w:sz w:val="24"/>
          <w:szCs w:val="24"/>
          <w:lang w:val="en-ZA"/>
        </w:rPr>
        <w:t>double the</w:t>
      </w:r>
      <w:r w:rsidR="002F2FE2" w:rsidRPr="00702D17">
        <w:rPr>
          <w:rFonts w:cstheme="minorHAnsi"/>
          <w:sz w:val="24"/>
          <w:szCs w:val="24"/>
          <w:lang w:val="en-ZA"/>
        </w:rPr>
        <w:t xml:space="preserve"> </w:t>
      </w:r>
      <w:r w:rsidR="00FE39A5" w:rsidRPr="00702D17">
        <w:rPr>
          <w:rFonts w:cstheme="minorHAnsi"/>
          <w:sz w:val="24"/>
          <w:szCs w:val="24"/>
          <w:lang w:val="en-ZA"/>
        </w:rPr>
        <w:t xml:space="preserve">incidence </w:t>
      </w:r>
      <w:r w:rsidR="002F2FE2" w:rsidRPr="00702D17">
        <w:rPr>
          <w:rFonts w:cstheme="minorHAnsi"/>
          <w:sz w:val="24"/>
          <w:szCs w:val="24"/>
          <w:lang w:val="en-ZA"/>
        </w:rPr>
        <w:t>of complications</w:t>
      </w:r>
      <w:r w:rsidR="006404F7" w:rsidRPr="00702D17">
        <w:rPr>
          <w:rFonts w:cstheme="minorHAnsi"/>
          <w:sz w:val="24"/>
          <w:szCs w:val="24"/>
          <w:lang w:val="fr-FR"/>
        </w:rPr>
        <w:fldChar w:fldCharType="begin">
          <w:fldData xml:space="preserve">PEVuZE5vdGU+PENpdGU+PEF1dGhvcj5HbG9iYWxTdXJnPC9BdXRob3I+PFllYXI+MjAxNjwvWWVh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</w:fldData>
        </w:fldChar>
      </w:r>
      <w:r w:rsidR="009D577E">
        <w:rPr>
          <w:rFonts w:cstheme="minorHAnsi"/>
          <w:sz w:val="24"/>
          <w:szCs w:val="24"/>
          <w:lang w:val="fr-FR"/>
        </w:rPr>
        <w:instrText xml:space="preserve"> ADDIN EN.CITE </w:instrText>
      </w:r>
      <w:r w:rsidR="009D577E">
        <w:rPr>
          <w:rFonts w:cstheme="minorHAnsi"/>
          <w:sz w:val="24"/>
          <w:szCs w:val="24"/>
          <w:lang w:val="fr-FR"/>
        </w:rPr>
        <w:fldChar w:fldCharType="begin">
          <w:fldData xml:space="preserve">PEVuZE5vdGU+PENpdGU+PEF1dGhvcj5HbG9iYWxTdXJnPC9BdXRob3I+PFllYXI+MjAxNjwvWWVh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</w:fldData>
        </w:fldChar>
      </w:r>
      <w:r w:rsidR="009D577E">
        <w:rPr>
          <w:rFonts w:cstheme="minorHAnsi"/>
          <w:sz w:val="24"/>
          <w:szCs w:val="24"/>
          <w:lang w:val="fr-FR"/>
        </w:rPr>
        <w:instrText xml:space="preserve"> ADDIN EN.CITE.DATA </w:instrText>
      </w:r>
      <w:r w:rsidR="009D577E">
        <w:rPr>
          <w:rFonts w:cstheme="minorHAnsi"/>
          <w:sz w:val="24"/>
          <w:szCs w:val="24"/>
          <w:lang w:val="fr-FR"/>
        </w:rPr>
      </w:r>
      <w:r w:rsidR="009D577E">
        <w:rPr>
          <w:rFonts w:cstheme="minorHAnsi"/>
          <w:sz w:val="24"/>
          <w:szCs w:val="24"/>
          <w:lang w:val="fr-FR"/>
        </w:rPr>
        <w:fldChar w:fldCharType="end"/>
      </w:r>
      <w:r w:rsidR="006404F7" w:rsidRPr="00702D17">
        <w:rPr>
          <w:rFonts w:cstheme="minorHAnsi"/>
          <w:sz w:val="24"/>
          <w:szCs w:val="24"/>
          <w:lang w:val="fr-FR"/>
        </w:rPr>
      </w:r>
      <w:r w:rsidR="006404F7" w:rsidRPr="00702D17">
        <w:rPr>
          <w:rFonts w:cstheme="minorHAnsi"/>
          <w:sz w:val="24"/>
          <w:szCs w:val="24"/>
          <w:lang w:val="fr-FR"/>
        </w:rPr>
        <w:fldChar w:fldCharType="separate"/>
      </w:r>
      <w:r w:rsidR="009D577E" w:rsidRPr="009D577E">
        <w:rPr>
          <w:rFonts w:cstheme="minorHAnsi"/>
          <w:noProof/>
          <w:sz w:val="24"/>
          <w:szCs w:val="24"/>
          <w:vertAlign w:val="superscript"/>
          <w:lang w:val="en-ZA"/>
        </w:rPr>
        <w:t>6-8</w:t>
      </w:r>
      <w:r w:rsidR="006404F7" w:rsidRPr="00702D17">
        <w:rPr>
          <w:rFonts w:cstheme="minorHAnsi"/>
          <w:sz w:val="24"/>
          <w:szCs w:val="24"/>
          <w:lang w:val="fr-FR"/>
        </w:rPr>
        <w:fldChar w:fldCharType="end"/>
      </w:r>
      <w:r w:rsidR="002F2FE2" w:rsidRPr="00702D17">
        <w:rPr>
          <w:rFonts w:cstheme="minorHAnsi"/>
          <w:sz w:val="24"/>
          <w:szCs w:val="24"/>
          <w:lang w:val="en-ZA"/>
        </w:rPr>
        <w:t xml:space="preserve">, and the </w:t>
      </w:r>
      <w:r w:rsidR="00FE39A5" w:rsidRPr="00702D17">
        <w:rPr>
          <w:rFonts w:cstheme="minorHAnsi"/>
          <w:sz w:val="24"/>
          <w:szCs w:val="24"/>
          <w:lang w:val="en-ZA"/>
        </w:rPr>
        <w:t xml:space="preserve">types of complications </w:t>
      </w:r>
      <w:r w:rsidR="002F2FE2" w:rsidRPr="00702D17">
        <w:rPr>
          <w:rFonts w:cstheme="minorHAnsi"/>
          <w:sz w:val="24"/>
          <w:szCs w:val="24"/>
          <w:lang w:val="en-ZA"/>
        </w:rPr>
        <w:t xml:space="preserve">differed </w:t>
      </w:r>
      <w:r w:rsidR="00FE39A5" w:rsidRPr="00702D17">
        <w:rPr>
          <w:rFonts w:cstheme="minorHAnsi"/>
          <w:sz w:val="24"/>
          <w:szCs w:val="24"/>
          <w:lang w:val="en-ZA"/>
        </w:rPr>
        <w:t>from HICs,</w:t>
      </w:r>
      <w:r w:rsidR="002F2FE2" w:rsidRPr="00702D17">
        <w:rPr>
          <w:rFonts w:cstheme="minorHAnsi"/>
          <w:sz w:val="24"/>
          <w:szCs w:val="24"/>
          <w:lang w:val="en-ZA"/>
        </w:rPr>
        <w:t xml:space="preserve"> with a predominance of infective complications.</w:t>
      </w:r>
      <w:r w:rsidR="006404F7" w:rsidRPr="00702D17">
        <w:rPr>
          <w:rFonts w:cstheme="minorHAnsi"/>
          <w:sz w:val="24"/>
          <w:szCs w:val="24"/>
          <w:lang w:val="en-ZA"/>
        </w:rPr>
        <w:t xml:space="preserve"> </w:t>
      </w:r>
      <w:r w:rsidR="002F2FE2" w:rsidRPr="00702D17">
        <w:rPr>
          <w:rFonts w:cstheme="minorHAnsi"/>
          <w:sz w:val="24"/>
          <w:szCs w:val="24"/>
          <w:lang w:val="en-ZA"/>
        </w:rPr>
        <w:t>Furthermore, the</w:t>
      </w:r>
      <w:r w:rsidR="00FE39A5" w:rsidRPr="00702D17">
        <w:rPr>
          <w:rFonts w:cstheme="minorHAnsi"/>
          <w:sz w:val="24"/>
          <w:szCs w:val="24"/>
          <w:lang w:val="en-ZA"/>
        </w:rPr>
        <w:t xml:space="preserve"> risk factors for complications</w:t>
      </w:r>
      <w:r w:rsidR="002F2FE2" w:rsidRPr="00702D17">
        <w:rPr>
          <w:rFonts w:cstheme="minorHAnsi"/>
          <w:sz w:val="24"/>
          <w:szCs w:val="24"/>
          <w:lang w:val="en-ZA"/>
        </w:rPr>
        <w:t xml:space="preserve"> </w:t>
      </w:r>
      <w:r w:rsidRPr="00702D17">
        <w:rPr>
          <w:rFonts w:cstheme="minorHAnsi"/>
          <w:sz w:val="24"/>
          <w:szCs w:val="24"/>
          <w:lang w:val="en-ZA"/>
        </w:rPr>
        <w:t>(</w:t>
      </w:r>
      <w:r w:rsidR="00D83186" w:rsidRPr="00702D17">
        <w:rPr>
          <w:rFonts w:cstheme="minorHAnsi"/>
          <w:sz w:val="24"/>
          <w:szCs w:val="24"/>
          <w:lang w:val="en-ZA"/>
        </w:rPr>
        <w:t>ASA physical status, urgency of surgery, severity of surgery</w:t>
      </w:r>
      <w:r w:rsidR="001E2072" w:rsidRPr="00702D17">
        <w:rPr>
          <w:rFonts w:cstheme="minorHAnsi"/>
          <w:sz w:val="24"/>
          <w:szCs w:val="24"/>
          <w:lang w:val="en-ZA"/>
        </w:rPr>
        <w:t xml:space="preserve"> and infective indication</w:t>
      </w:r>
      <w:r w:rsidRPr="00702D17">
        <w:rPr>
          <w:rFonts w:cstheme="minorHAnsi"/>
          <w:sz w:val="24"/>
          <w:szCs w:val="24"/>
          <w:lang w:val="en-ZA"/>
        </w:rPr>
        <w:t xml:space="preserve"> for surgery) were</w:t>
      </w:r>
      <w:r w:rsidR="00D83186" w:rsidRPr="00702D17">
        <w:rPr>
          <w:rFonts w:cstheme="minorHAnsi"/>
          <w:sz w:val="24"/>
          <w:szCs w:val="24"/>
          <w:lang w:val="en-ZA"/>
        </w:rPr>
        <w:t xml:space="preserve"> </w:t>
      </w:r>
      <w:r w:rsidR="00FE39A5" w:rsidRPr="00702D17">
        <w:rPr>
          <w:rFonts w:cstheme="minorHAnsi"/>
          <w:sz w:val="24"/>
          <w:szCs w:val="24"/>
          <w:lang w:val="en-ZA"/>
        </w:rPr>
        <w:t>different from HICs</w:t>
      </w:r>
      <w:r w:rsidRPr="00702D17">
        <w:rPr>
          <w:rFonts w:cstheme="minorHAnsi"/>
          <w:sz w:val="24"/>
          <w:szCs w:val="24"/>
          <w:lang w:val="en-ZA"/>
        </w:rPr>
        <w:t>, where risk factors include</w:t>
      </w:r>
      <w:r w:rsidR="00F71F73" w:rsidRPr="00702D17">
        <w:rPr>
          <w:rFonts w:cstheme="minorHAnsi"/>
          <w:sz w:val="24"/>
          <w:szCs w:val="24"/>
          <w:lang w:val="en-ZA"/>
        </w:rPr>
        <w:t xml:space="preserve"> gestational age, </w:t>
      </w:r>
      <w:r w:rsidR="006462FA" w:rsidRPr="00702D17">
        <w:rPr>
          <w:rFonts w:cstheme="minorHAnsi"/>
          <w:sz w:val="24"/>
          <w:szCs w:val="24"/>
          <w:lang w:val="en-ZA"/>
        </w:rPr>
        <w:t>ASA physical status &gt;3, a history of cardiovascular disease, and cardiovascular, neurological, or orthopaedic surgical procedures.</w:t>
      </w:r>
      <w:r w:rsidR="006462FA" w:rsidRPr="00702D17">
        <w:rPr>
          <w:rFonts w:cstheme="minorHAnsi"/>
          <w:sz w:val="24"/>
          <w:szCs w:val="24"/>
          <w:lang w:val="fr-FR"/>
        </w:rPr>
        <w:fldChar w:fldCharType="begin">
          <w:fldData xml:space="preserve">PEVuZE5vdGU+PENpdGU+PEF1dGhvcj5Xb29kPC9BdXRob3I+PFllYXI+MjAxMzwvWWVhcj48UmVj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</w:fldData>
        </w:fldChar>
      </w:r>
      <w:r w:rsidR="009D577E">
        <w:rPr>
          <w:rFonts w:cstheme="minorHAnsi"/>
          <w:sz w:val="24"/>
          <w:szCs w:val="24"/>
          <w:lang w:val="fr-FR"/>
        </w:rPr>
        <w:instrText xml:space="preserve"> ADDIN EN.CITE </w:instrText>
      </w:r>
      <w:r w:rsidR="009D577E">
        <w:rPr>
          <w:rFonts w:cstheme="minorHAnsi"/>
          <w:sz w:val="24"/>
          <w:szCs w:val="24"/>
          <w:lang w:val="fr-FR"/>
        </w:rPr>
        <w:fldChar w:fldCharType="begin">
          <w:fldData xml:space="preserve">PEVuZE5vdGU+PENpdGU+PEF1dGhvcj5Xb29kPC9BdXRob3I+PFllYXI+MjAxMzwvWWVhcj48UmVj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</w:fldData>
        </w:fldChar>
      </w:r>
      <w:r w:rsidR="009D577E">
        <w:rPr>
          <w:rFonts w:cstheme="minorHAnsi"/>
          <w:sz w:val="24"/>
          <w:szCs w:val="24"/>
          <w:lang w:val="fr-FR"/>
        </w:rPr>
        <w:instrText xml:space="preserve"> ADDIN EN.CITE.DATA </w:instrText>
      </w:r>
      <w:r w:rsidR="009D577E">
        <w:rPr>
          <w:rFonts w:cstheme="minorHAnsi"/>
          <w:sz w:val="24"/>
          <w:szCs w:val="24"/>
          <w:lang w:val="fr-FR"/>
        </w:rPr>
      </w:r>
      <w:r w:rsidR="009D577E">
        <w:rPr>
          <w:rFonts w:cstheme="minorHAnsi"/>
          <w:sz w:val="24"/>
          <w:szCs w:val="24"/>
          <w:lang w:val="fr-FR"/>
        </w:rPr>
        <w:fldChar w:fldCharType="end"/>
      </w:r>
      <w:r w:rsidR="006462FA" w:rsidRPr="00702D17">
        <w:rPr>
          <w:rFonts w:cstheme="minorHAnsi"/>
          <w:sz w:val="24"/>
          <w:szCs w:val="24"/>
          <w:lang w:val="fr-FR"/>
        </w:rPr>
      </w:r>
      <w:r w:rsidR="006462FA" w:rsidRPr="00702D17">
        <w:rPr>
          <w:rFonts w:cstheme="minorHAnsi"/>
          <w:sz w:val="24"/>
          <w:szCs w:val="24"/>
          <w:lang w:val="fr-FR"/>
        </w:rPr>
        <w:fldChar w:fldCharType="separate"/>
      </w:r>
      <w:r w:rsidR="009D577E" w:rsidRPr="009D577E">
        <w:rPr>
          <w:rFonts w:cstheme="minorHAnsi"/>
          <w:noProof/>
          <w:sz w:val="24"/>
          <w:szCs w:val="24"/>
          <w:vertAlign w:val="superscript"/>
          <w:lang w:val="en-ZA"/>
        </w:rPr>
        <w:t>9</w:t>
      </w:r>
      <w:r w:rsidR="006462FA" w:rsidRPr="00702D17">
        <w:rPr>
          <w:rFonts w:cstheme="minorHAnsi"/>
          <w:sz w:val="24"/>
          <w:szCs w:val="24"/>
          <w:lang w:val="fr-FR"/>
        </w:rPr>
        <w:fldChar w:fldCharType="end"/>
      </w:r>
      <w:r w:rsidR="00FE39A5" w:rsidRPr="00702D17">
        <w:rPr>
          <w:rFonts w:cstheme="minorHAnsi"/>
          <w:sz w:val="24"/>
          <w:szCs w:val="24"/>
          <w:lang w:val="en-ZA"/>
        </w:rPr>
        <w:t xml:space="preserve"> Postoperative mortality </w:t>
      </w:r>
      <w:r w:rsidR="009B111A" w:rsidRPr="00702D17">
        <w:rPr>
          <w:rFonts w:cstheme="minorHAnsi"/>
          <w:sz w:val="24"/>
          <w:szCs w:val="24"/>
          <w:lang w:val="en-ZA"/>
        </w:rPr>
        <w:t>wa</w:t>
      </w:r>
      <w:r w:rsidR="00FE39A5" w:rsidRPr="00702D17">
        <w:rPr>
          <w:rFonts w:cstheme="minorHAnsi"/>
          <w:sz w:val="24"/>
          <w:szCs w:val="24"/>
          <w:lang w:val="en-ZA"/>
        </w:rPr>
        <w:t xml:space="preserve">s </w:t>
      </w:r>
      <w:r w:rsidR="004D2EC0" w:rsidRPr="00702D17">
        <w:rPr>
          <w:rFonts w:cstheme="minorHAnsi"/>
          <w:sz w:val="24"/>
          <w:szCs w:val="24"/>
          <w:lang w:val="en-ZA"/>
        </w:rPr>
        <w:t xml:space="preserve">ten times </w:t>
      </w:r>
      <w:r w:rsidR="00FE39A5" w:rsidRPr="00702D17">
        <w:rPr>
          <w:rFonts w:cstheme="minorHAnsi"/>
          <w:sz w:val="24"/>
          <w:szCs w:val="24"/>
          <w:lang w:val="en-ZA"/>
        </w:rPr>
        <w:t xml:space="preserve">higher </w:t>
      </w:r>
      <w:r w:rsidR="00F77A46" w:rsidRPr="00702D17">
        <w:rPr>
          <w:rFonts w:cstheme="minorHAnsi"/>
          <w:sz w:val="24"/>
          <w:szCs w:val="24"/>
          <w:lang w:val="en-ZA"/>
        </w:rPr>
        <w:t xml:space="preserve">in South Africa </w:t>
      </w:r>
      <w:r w:rsidR="00FE39A5" w:rsidRPr="00702D17">
        <w:rPr>
          <w:rFonts w:cstheme="minorHAnsi"/>
          <w:sz w:val="24"/>
          <w:szCs w:val="24"/>
          <w:lang w:val="en-ZA"/>
        </w:rPr>
        <w:t xml:space="preserve">than in </w:t>
      </w:r>
      <w:r w:rsidRPr="00702D17">
        <w:rPr>
          <w:rFonts w:cstheme="minorHAnsi"/>
          <w:sz w:val="24"/>
          <w:szCs w:val="24"/>
          <w:lang w:val="en-ZA"/>
        </w:rPr>
        <w:t xml:space="preserve">a prospective study in </w:t>
      </w:r>
      <w:r w:rsidR="00FE39A5" w:rsidRPr="00702D17">
        <w:rPr>
          <w:rFonts w:cstheme="minorHAnsi"/>
          <w:sz w:val="24"/>
          <w:szCs w:val="24"/>
          <w:lang w:val="en-ZA"/>
        </w:rPr>
        <w:t>HIC</w:t>
      </w:r>
      <w:r w:rsidR="00E635DE" w:rsidRPr="00702D17">
        <w:rPr>
          <w:rFonts w:cstheme="minorHAnsi"/>
          <w:sz w:val="24"/>
          <w:szCs w:val="24"/>
          <w:lang w:val="en-ZA"/>
        </w:rPr>
        <w:t>s</w:t>
      </w:r>
      <w:r w:rsidR="00FE39A5" w:rsidRPr="00702D17">
        <w:rPr>
          <w:rFonts w:cstheme="minorHAnsi"/>
          <w:sz w:val="24"/>
          <w:szCs w:val="24"/>
          <w:lang w:val="en-ZA"/>
        </w:rPr>
        <w:t>.</w:t>
      </w:r>
      <w:r w:rsidR="006462FA" w:rsidRPr="00702D17">
        <w:rPr>
          <w:rFonts w:cstheme="minorHAnsi"/>
          <w:sz w:val="24"/>
          <w:szCs w:val="24"/>
          <w:lang w:val="fr-FR"/>
        </w:rPr>
        <w:fldChar w:fldCharType="begin">
          <w:fldData xml:space="preserve">PEVuZE5vdGU+PENpdGU+PEF1dGhvcj5IYWJyZTwvQXV0aG9yPjxZZWFyPjIwMTc8L1llYXI+PFJl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</w:fldData>
        </w:fldChar>
      </w:r>
      <w:r w:rsidR="009D577E">
        <w:rPr>
          <w:rFonts w:cstheme="minorHAnsi"/>
          <w:sz w:val="24"/>
          <w:szCs w:val="24"/>
          <w:lang w:val="fr-FR"/>
        </w:rPr>
        <w:instrText xml:space="preserve"> ADDIN EN.CITE </w:instrText>
      </w:r>
      <w:r w:rsidR="009D577E">
        <w:rPr>
          <w:rFonts w:cstheme="minorHAnsi"/>
          <w:sz w:val="24"/>
          <w:szCs w:val="24"/>
          <w:lang w:val="fr-FR"/>
        </w:rPr>
        <w:fldChar w:fldCharType="begin">
          <w:fldData xml:space="preserve">PEVuZE5vdGU+PENpdGU+PEF1dGhvcj5IYWJyZTwvQXV0aG9yPjxZZWFyPjIwMTc8L1llYXI+PFJl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</w:fldData>
        </w:fldChar>
      </w:r>
      <w:r w:rsidR="009D577E">
        <w:rPr>
          <w:rFonts w:cstheme="minorHAnsi"/>
          <w:sz w:val="24"/>
          <w:szCs w:val="24"/>
          <w:lang w:val="fr-FR"/>
        </w:rPr>
        <w:instrText xml:space="preserve"> ADDIN EN.CITE.DATA </w:instrText>
      </w:r>
      <w:r w:rsidR="009D577E">
        <w:rPr>
          <w:rFonts w:cstheme="minorHAnsi"/>
          <w:sz w:val="24"/>
          <w:szCs w:val="24"/>
          <w:lang w:val="fr-FR"/>
        </w:rPr>
      </w:r>
      <w:r w:rsidR="009D577E">
        <w:rPr>
          <w:rFonts w:cstheme="minorHAnsi"/>
          <w:sz w:val="24"/>
          <w:szCs w:val="24"/>
          <w:lang w:val="fr-FR"/>
        </w:rPr>
        <w:fldChar w:fldCharType="end"/>
      </w:r>
      <w:r w:rsidR="006462FA" w:rsidRPr="00702D17">
        <w:rPr>
          <w:rFonts w:cstheme="minorHAnsi"/>
          <w:sz w:val="24"/>
          <w:szCs w:val="24"/>
          <w:lang w:val="fr-FR"/>
        </w:rPr>
      </w:r>
      <w:r w:rsidR="006462FA" w:rsidRPr="00702D17">
        <w:rPr>
          <w:rFonts w:cstheme="minorHAnsi"/>
          <w:sz w:val="24"/>
          <w:szCs w:val="24"/>
          <w:lang w:val="fr-FR"/>
        </w:rPr>
        <w:fldChar w:fldCharType="separate"/>
      </w:r>
      <w:r w:rsidR="009D577E" w:rsidRPr="009D577E">
        <w:rPr>
          <w:rFonts w:cstheme="minorHAnsi"/>
          <w:noProof/>
          <w:sz w:val="24"/>
          <w:szCs w:val="24"/>
          <w:vertAlign w:val="superscript"/>
          <w:lang w:val="en-ZA"/>
        </w:rPr>
        <w:t>10</w:t>
      </w:r>
      <w:r w:rsidR="006462FA" w:rsidRPr="00702D17">
        <w:rPr>
          <w:rFonts w:cstheme="minorHAnsi"/>
          <w:sz w:val="24"/>
          <w:szCs w:val="24"/>
          <w:lang w:val="fr-FR"/>
        </w:rPr>
        <w:fldChar w:fldCharType="end"/>
      </w:r>
      <w:r w:rsidR="00F97907" w:rsidRPr="00702D17">
        <w:rPr>
          <w:rFonts w:cstheme="minorHAnsi"/>
          <w:sz w:val="24"/>
          <w:szCs w:val="24"/>
          <w:lang w:val="en-ZA"/>
        </w:rPr>
        <w:t xml:space="preserve"> </w:t>
      </w:r>
      <w:r w:rsidR="003A51E6" w:rsidRPr="00702D17">
        <w:rPr>
          <w:rFonts w:cstheme="minorHAnsi"/>
          <w:sz w:val="24"/>
          <w:szCs w:val="24"/>
          <w:lang w:val="en-ZA"/>
        </w:rPr>
        <w:t xml:space="preserve">A prospective study of paediatric perioperative mortality in 24 </w:t>
      </w:r>
      <w:r w:rsidR="00E9237A" w:rsidRPr="00702D17">
        <w:rPr>
          <w:rFonts w:cstheme="minorHAnsi"/>
          <w:sz w:val="24"/>
          <w:szCs w:val="24"/>
          <w:lang w:val="en-ZA"/>
        </w:rPr>
        <w:t>Kenyan</w:t>
      </w:r>
      <w:r w:rsidR="003A51E6" w:rsidRPr="00702D17">
        <w:rPr>
          <w:rFonts w:cstheme="minorHAnsi"/>
          <w:sz w:val="24"/>
          <w:szCs w:val="24"/>
          <w:lang w:val="en-ZA"/>
        </w:rPr>
        <w:t xml:space="preserve"> hospitals</w:t>
      </w:r>
      <w:r w:rsidR="00E9237A" w:rsidRPr="00702D17">
        <w:rPr>
          <w:rFonts w:cstheme="minorHAnsi"/>
          <w:sz w:val="24"/>
          <w:szCs w:val="24"/>
          <w:lang w:val="en-ZA"/>
        </w:rPr>
        <w:t xml:space="preserve"> </w:t>
      </w:r>
      <w:r w:rsidR="0033047A" w:rsidRPr="00702D17">
        <w:rPr>
          <w:rFonts w:cstheme="minorHAnsi"/>
          <w:sz w:val="24"/>
          <w:szCs w:val="24"/>
          <w:lang w:val="en-ZA"/>
        </w:rPr>
        <w:t>showed a 7 day postoperative mortality of 1.7%.</w:t>
      </w:r>
      <w:r w:rsidR="00344C0C" w:rsidRPr="00702D17">
        <w:rPr>
          <w:rFonts w:cstheme="minorHAnsi"/>
          <w:sz w:val="24"/>
          <w:szCs w:val="24"/>
          <w:lang w:val="fr-FR"/>
        </w:rPr>
        <w:fldChar w:fldCharType="begin"/>
      </w:r>
      <w:r w:rsidR="009D577E">
        <w:rPr>
          <w:rFonts w:cstheme="minorHAnsi"/>
          <w:sz w:val="24"/>
          <w:szCs w:val="24"/>
          <w:lang w:val="fr-FR"/>
        </w:rPr>
        <w:instrText xml:space="preserve"> ADDIN EN.CITE &lt;EndNote&gt;&lt;Cite&gt;&lt;Author&gt;Newton&lt;/Author&gt;&lt;Year&gt;2019&lt;/Year&gt;&lt;RecNum&gt;27&lt;/RecNum&gt;&lt;DisplayText&gt;&lt;style face="superscript"&gt;11&lt;/style&gt;&lt;/DisplayText&gt;&lt;record&gt;&lt;rec-number&gt;27&lt;/rec-number&gt;&lt;foreign-keys&gt;&lt;key app="EN" db-id="x9zwx22fzxtaf2e0vrk5xrxnw5w95tresrwa" timestamp="1577020787"&gt;27&lt;/key&gt;&lt;/foreign-keys&gt;&lt;ref-type name="Journal Article"&gt;17&lt;/ref-type&gt;&lt;contributors&gt;&lt;authors&gt;&lt;author&gt;Newton, M. W.&lt;/author&gt;&lt;author&gt;Hurt, S. E.&lt;/author&gt;&lt;author&gt;McEvoy, M. D.&lt;/author&gt;&lt;author&gt;Shi, Y.&lt;/author&gt;&lt;author&gt;Shotwell, M. S.&lt;/author&gt;&lt;author&gt;Kamau, J.&lt;/author&gt;&lt;author&gt;Nabulindo, S.&lt;/author&gt;&lt;author&gt;Ngumi, Z. W. W.&lt;/author&gt;&lt;author&gt;Sandberg, W. S.&lt;/author&gt;&lt;author&gt;Sileshi, B.&lt;/author&gt;&lt;/authors&gt;&lt;/contributors&gt;&lt;auth-address&gt;From the Department of Anesthesiology (M.W.N., S.E.H., M.D.M., W.S.S., B.S.) the Department of Biostatistics (Y.S., M.S.S.), Vanderbilt University Medical Center, Nashville, Tennessee the Department of Anesthesiology, Africa Inland Church (AIC) Kijabe Hospital, Kijabe, Kenya (M.W.N., J.K.) the Department of Anesthesiology, University of Nairobi, Kenyatta National Hospital, Nairobi, Kenya (S.N., Z.W.W.N.).&lt;/auth-address&gt;&lt;titles&gt;&lt;title&gt;Pediatric Perioperative Mortality in Kenya: A Prospective Cohort Study from 24 Hospitals&lt;/title&gt;&lt;secondary-title&gt;Anesthesiology&lt;/secondary-title&gt;&lt;/titles&gt;&lt;periodical&gt;&lt;full-title&gt;Anesthesiology&lt;/full-title&gt;&lt;/periodical&gt;&lt;edition&gt;2019/12/07&lt;/edition&gt;&lt;dates&gt;&lt;year&gt;2019&lt;/year&gt;&lt;pub-dates&gt;&lt;date&gt;Dec 3&lt;/date&gt;&lt;/pub-dates&gt;&lt;/dates&gt;&lt;isbn&gt;1528-1175 (Electronic)&amp;#xD;0003-3022 (Linking)&lt;/isbn&gt;&lt;accession-num&gt;31809324&lt;/accession-num&gt;&lt;urls&gt;&lt;related-urls&gt;&lt;url&gt;https://www.ncbi.nlm.nih.gov/pubmed/31809324&lt;/url&gt;&lt;/related-urls&gt;&lt;/urls&gt;&lt;electronic-resource-num&gt;10.1097/ALN.0000000000003070&lt;/electronic-resource-num&gt;&lt;/record&gt;&lt;/Cite&gt;&lt;/EndNote&gt;</w:instrText>
      </w:r>
      <w:r w:rsidR="00344C0C" w:rsidRPr="00702D17">
        <w:rPr>
          <w:rFonts w:cstheme="minorHAnsi"/>
          <w:sz w:val="24"/>
          <w:szCs w:val="24"/>
          <w:lang w:val="fr-FR"/>
        </w:rPr>
        <w:fldChar w:fldCharType="separate"/>
      </w:r>
      <w:r w:rsidR="009D577E" w:rsidRPr="009D577E">
        <w:rPr>
          <w:rFonts w:cstheme="minorHAnsi"/>
          <w:noProof/>
          <w:sz w:val="24"/>
          <w:szCs w:val="24"/>
          <w:vertAlign w:val="superscript"/>
          <w:lang w:val="en-ZA"/>
        </w:rPr>
        <w:t>11</w:t>
      </w:r>
      <w:r w:rsidR="00344C0C" w:rsidRPr="00702D17">
        <w:rPr>
          <w:rFonts w:cstheme="minorHAnsi"/>
          <w:sz w:val="24"/>
          <w:szCs w:val="24"/>
          <w:lang w:val="fr-FR"/>
        </w:rPr>
        <w:fldChar w:fldCharType="end"/>
      </w:r>
      <w:r w:rsidR="007E49F5" w:rsidRPr="00702D17">
        <w:rPr>
          <w:rFonts w:cstheme="minorHAnsi"/>
          <w:sz w:val="24"/>
          <w:szCs w:val="24"/>
          <w:lang w:val="en-ZA"/>
        </w:rPr>
        <w:t xml:space="preserve">, which is 17 times </w:t>
      </w:r>
      <w:r w:rsidR="00F97907" w:rsidRPr="00702D17">
        <w:rPr>
          <w:rFonts w:cstheme="minorHAnsi"/>
          <w:sz w:val="24"/>
          <w:szCs w:val="24"/>
          <w:lang w:val="en-ZA"/>
        </w:rPr>
        <w:t xml:space="preserve">higher than </w:t>
      </w:r>
      <w:r w:rsidR="009B111A" w:rsidRPr="00702D17">
        <w:rPr>
          <w:rFonts w:cstheme="minorHAnsi"/>
          <w:sz w:val="24"/>
          <w:szCs w:val="24"/>
          <w:lang w:val="en-ZA"/>
        </w:rPr>
        <w:t>that reported</w:t>
      </w:r>
      <w:r w:rsidR="00F97907" w:rsidRPr="00702D17">
        <w:rPr>
          <w:rFonts w:cstheme="minorHAnsi"/>
          <w:sz w:val="24"/>
          <w:szCs w:val="24"/>
          <w:lang w:val="en-ZA"/>
        </w:rPr>
        <w:t xml:space="preserve"> in HICs.</w:t>
      </w:r>
    </w:p>
    <w:p w14:paraId="74F1AD3F" w14:textId="6CC1ADB5" w:rsidR="00C71C62" w:rsidRPr="00702D17" w:rsidRDefault="00C71C62" w:rsidP="00702D17">
      <w:pPr>
        <w:pStyle w:val="BodyA"/>
        <w:spacing w:line="360" w:lineRule="auto"/>
        <w:rPr>
          <w:rFonts w:cstheme="minorHAnsi"/>
          <w:sz w:val="24"/>
          <w:szCs w:val="24"/>
          <w:lang w:val="en-ZA"/>
        </w:rPr>
      </w:pPr>
      <w:r w:rsidRPr="00702D17">
        <w:rPr>
          <w:rFonts w:cstheme="minorHAnsi"/>
          <w:sz w:val="24"/>
          <w:szCs w:val="24"/>
          <w:lang w:val="en-ZA"/>
        </w:rPr>
        <w:t xml:space="preserve">The </w:t>
      </w:r>
      <w:r w:rsidR="0057553C">
        <w:rPr>
          <w:rFonts w:cstheme="minorHAnsi"/>
          <w:sz w:val="24"/>
          <w:szCs w:val="24"/>
          <w:lang w:val="en-ZA"/>
        </w:rPr>
        <w:t>African Surgical Outcomes Study (</w:t>
      </w:r>
      <w:r w:rsidRPr="00702D17">
        <w:rPr>
          <w:rFonts w:cstheme="minorHAnsi"/>
          <w:sz w:val="24"/>
          <w:szCs w:val="24"/>
          <w:lang w:val="en-ZA"/>
        </w:rPr>
        <w:t>ASOS</w:t>
      </w:r>
      <w:r w:rsidR="0057553C">
        <w:rPr>
          <w:rFonts w:cstheme="minorHAnsi"/>
          <w:sz w:val="24"/>
          <w:szCs w:val="24"/>
          <w:lang w:val="en-ZA"/>
        </w:rPr>
        <w:t>)</w:t>
      </w:r>
      <w:r w:rsidRPr="00702D17">
        <w:rPr>
          <w:rFonts w:cstheme="minorHAnsi"/>
          <w:sz w:val="24"/>
          <w:szCs w:val="24"/>
          <w:lang w:val="en-ZA"/>
        </w:rPr>
        <w:t xml:space="preserve"> has described surgical outcomes in adult patients in Africa.</w:t>
      </w:r>
      <w:r w:rsidRPr="00702D17">
        <w:rPr>
          <w:rFonts w:cstheme="minorHAnsi"/>
          <w:sz w:val="24"/>
          <w:szCs w:val="24"/>
          <w:lang w:val="fr-FR"/>
        </w:rPr>
        <w:fldChar w:fldCharType="begin">
          <w:fldData xml:space="preserve">PEVuZE5vdGU+PENpdGU+PEF1dGhvcj5CaWNjYXJkPC9BdXRob3I+PFllYXI+MjAxODwvWWVhcj48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</w:fldData>
        </w:fldChar>
      </w:r>
      <w:r w:rsidR="009D577E">
        <w:rPr>
          <w:rFonts w:cstheme="minorHAnsi"/>
          <w:sz w:val="24"/>
          <w:szCs w:val="24"/>
          <w:lang w:val="fr-FR"/>
        </w:rPr>
        <w:instrText xml:space="preserve"> ADDIN EN.CITE </w:instrText>
      </w:r>
      <w:r w:rsidR="009D577E">
        <w:rPr>
          <w:rFonts w:cstheme="minorHAnsi"/>
          <w:sz w:val="24"/>
          <w:szCs w:val="24"/>
          <w:lang w:val="fr-FR"/>
        </w:rPr>
        <w:fldChar w:fldCharType="begin">
          <w:fldData xml:space="preserve">PEVuZE5vdGU+PENpdGU+PEF1dGhvcj5CaWNjYXJkPC9BdXRob3I+PFllYXI+MjAxODwvWWVhcj48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</w:fldData>
        </w:fldChar>
      </w:r>
      <w:r w:rsidR="009D577E">
        <w:rPr>
          <w:rFonts w:cstheme="minorHAnsi"/>
          <w:sz w:val="24"/>
          <w:szCs w:val="24"/>
          <w:lang w:val="fr-FR"/>
        </w:rPr>
        <w:instrText xml:space="preserve"> ADDIN EN.CITE.DATA </w:instrText>
      </w:r>
      <w:r w:rsidR="009D577E">
        <w:rPr>
          <w:rFonts w:cstheme="minorHAnsi"/>
          <w:sz w:val="24"/>
          <w:szCs w:val="24"/>
          <w:lang w:val="fr-FR"/>
        </w:rPr>
      </w:r>
      <w:r w:rsidR="009D577E">
        <w:rPr>
          <w:rFonts w:cstheme="minorHAnsi"/>
          <w:sz w:val="24"/>
          <w:szCs w:val="24"/>
          <w:lang w:val="fr-FR"/>
        </w:rPr>
        <w:fldChar w:fldCharType="end"/>
      </w:r>
      <w:r w:rsidRPr="00702D17">
        <w:rPr>
          <w:rFonts w:cstheme="minorHAnsi"/>
          <w:sz w:val="24"/>
          <w:szCs w:val="24"/>
          <w:lang w:val="fr-FR"/>
        </w:rPr>
      </w:r>
      <w:r w:rsidRPr="00702D17">
        <w:rPr>
          <w:rFonts w:cstheme="minorHAnsi"/>
          <w:sz w:val="24"/>
          <w:szCs w:val="24"/>
          <w:lang w:val="fr-FR"/>
        </w:rPr>
        <w:fldChar w:fldCharType="separate"/>
      </w:r>
      <w:r w:rsidR="009D577E" w:rsidRPr="009D577E">
        <w:rPr>
          <w:rFonts w:cstheme="minorHAnsi"/>
          <w:noProof/>
          <w:sz w:val="24"/>
          <w:szCs w:val="24"/>
          <w:vertAlign w:val="superscript"/>
          <w:lang w:val="en-ZA"/>
        </w:rPr>
        <w:t>12</w:t>
      </w:r>
      <w:r w:rsidRPr="00702D17">
        <w:rPr>
          <w:rFonts w:cstheme="minorHAnsi"/>
          <w:sz w:val="24"/>
          <w:szCs w:val="24"/>
          <w:lang w:val="fr-FR"/>
        </w:rPr>
        <w:fldChar w:fldCharType="end"/>
      </w:r>
      <w:r w:rsidR="00E635DE" w:rsidRPr="00702D17">
        <w:rPr>
          <w:rFonts w:cstheme="minorHAnsi"/>
          <w:sz w:val="24"/>
          <w:szCs w:val="24"/>
          <w:lang w:val="fr-FR"/>
        </w:rPr>
        <w:t xml:space="preserve">  Patients had a lower risk profile and fewer complications compared to </w:t>
      </w:r>
      <w:r w:rsidR="00115F37" w:rsidRPr="00702D17">
        <w:rPr>
          <w:rFonts w:cstheme="minorHAnsi"/>
          <w:sz w:val="24"/>
          <w:szCs w:val="24"/>
          <w:lang w:val="fr-FR"/>
        </w:rPr>
        <w:t>those</w:t>
      </w:r>
      <w:r w:rsidR="00E635DE" w:rsidRPr="00702D17">
        <w:rPr>
          <w:rFonts w:cstheme="minorHAnsi"/>
          <w:sz w:val="24"/>
          <w:szCs w:val="24"/>
          <w:lang w:val="fr-FR"/>
        </w:rPr>
        <w:t xml:space="preserve"> in HIC</w:t>
      </w:r>
      <w:r w:rsidR="00115F37" w:rsidRPr="00702D17">
        <w:rPr>
          <w:rFonts w:cstheme="minorHAnsi"/>
          <w:sz w:val="24"/>
          <w:szCs w:val="24"/>
          <w:lang w:val="fr-FR"/>
        </w:rPr>
        <w:t>s</w:t>
      </w:r>
      <w:r w:rsidR="00E635DE" w:rsidRPr="00702D17">
        <w:rPr>
          <w:rFonts w:cstheme="minorHAnsi"/>
          <w:sz w:val="24"/>
          <w:szCs w:val="24"/>
          <w:lang w:val="fr-FR"/>
        </w:rPr>
        <w:t>. However, the postoperative mortality was twice that of the global average.</w:t>
      </w:r>
    </w:p>
    <w:p w14:paraId="08D82AA9" w14:textId="53960935" w:rsidR="00750B22" w:rsidRPr="00700F6D" w:rsidRDefault="00EA7197" w:rsidP="009D019B">
      <w:pPr>
        <w:pStyle w:val="CommentText"/>
        <w:spacing w:line="360" w:lineRule="auto"/>
        <w:jc w:val="both"/>
        <w:rPr>
          <w:rFonts w:asciiTheme="minorHAnsi" w:hAnsiTheme="minorHAnsi" w:cstheme="minorHAnsi"/>
        </w:rPr>
      </w:pPr>
      <w:r w:rsidRPr="00341746">
        <w:rPr>
          <w:rFonts w:asciiTheme="minorHAnsi" w:hAnsiTheme="minorHAnsi" w:cstheme="minorHAnsi"/>
        </w:rPr>
        <w:t xml:space="preserve">There is a need to determine the burden of the complications in paediatric surgical patients in Africa, and the risk factors for and the type of complications experienced. If we do this, we will be able to target </w:t>
      </w:r>
      <w:r w:rsidRPr="008B2825">
        <w:rPr>
          <w:rFonts w:asciiTheme="minorHAnsi" w:hAnsiTheme="minorHAnsi" w:cstheme="minorHAnsi"/>
        </w:rPr>
        <w:t xml:space="preserve">appropriate interventions to improve surgical </w:t>
      </w:r>
      <w:r w:rsidRPr="008B2825">
        <w:rPr>
          <w:rFonts w:asciiTheme="minorHAnsi" w:hAnsiTheme="minorHAnsi" w:cstheme="minorHAnsi"/>
        </w:rPr>
        <w:lastRenderedPageBreak/>
        <w:t xml:space="preserve">outcomes for children in Africa. We have the capacity to do this important work, through the </w:t>
      </w:r>
      <w:r w:rsidR="009B111A" w:rsidRPr="00702D17">
        <w:rPr>
          <w:rFonts w:asciiTheme="minorHAnsi" w:hAnsiTheme="minorHAnsi" w:cstheme="minorHAnsi"/>
        </w:rPr>
        <w:t>African Perioperative Research Group (</w:t>
      </w:r>
      <w:r w:rsidRPr="00702D17">
        <w:rPr>
          <w:rFonts w:asciiTheme="minorHAnsi" w:hAnsiTheme="minorHAnsi" w:cstheme="minorHAnsi"/>
        </w:rPr>
        <w:t>APORG</w:t>
      </w:r>
      <w:r w:rsidR="009B111A" w:rsidRPr="00702D17">
        <w:rPr>
          <w:rFonts w:asciiTheme="minorHAnsi" w:hAnsiTheme="minorHAnsi" w:cstheme="minorHAnsi"/>
        </w:rPr>
        <w:t>)</w:t>
      </w:r>
      <w:r w:rsidRPr="00702D17">
        <w:rPr>
          <w:rFonts w:asciiTheme="minorHAnsi" w:hAnsiTheme="minorHAnsi" w:cstheme="minorHAnsi"/>
        </w:rPr>
        <w:t xml:space="preserve"> group.</w:t>
      </w:r>
      <w:r w:rsidR="00F51EA4" w:rsidRPr="00702D17">
        <w:rPr>
          <w:rFonts w:asciiTheme="minorHAnsi" w:hAnsiTheme="minorHAnsi" w:cstheme="minorHAnsi"/>
        </w:rPr>
        <w:br w:type="page"/>
      </w:r>
    </w:p>
    <w:p w14:paraId="5DE786A5" w14:textId="017114E1" w:rsidR="00351824" w:rsidRPr="00702D17" w:rsidRDefault="006C65EE" w:rsidP="00702D17">
      <w:pPr>
        <w:pStyle w:val="Heading1"/>
        <w:numPr>
          <w:ilvl w:val="0"/>
          <w:numId w:val="26"/>
        </w:numPr>
        <w:spacing w:line="360" w:lineRule="auto"/>
        <w:rPr>
          <w:rFonts w:eastAsia="Helvetica" w:cstheme="minorHAnsi"/>
          <w:sz w:val="24"/>
          <w:szCs w:val="24"/>
        </w:rPr>
      </w:pPr>
      <w:bookmarkStart w:id="5" w:name="_Toc77343679"/>
      <w:r w:rsidRPr="00702D17">
        <w:rPr>
          <w:rFonts w:eastAsia="Helvetica" w:cstheme="minorHAnsi"/>
          <w:sz w:val="24"/>
          <w:szCs w:val="24"/>
        </w:rPr>
        <w:lastRenderedPageBreak/>
        <w:t>Study objectives</w:t>
      </w:r>
      <w:bookmarkEnd w:id="5"/>
    </w:p>
    <w:p w14:paraId="0BBEDA7E" w14:textId="13267C6D" w:rsidR="006C65EE" w:rsidRPr="00702D17" w:rsidRDefault="006C65EE" w:rsidP="00702D17">
      <w:pPr>
        <w:spacing w:line="360" w:lineRule="auto"/>
        <w:rPr>
          <w:rFonts w:asciiTheme="minorHAnsi" w:hAnsiTheme="minorHAnsi" w:cstheme="minorHAnsi"/>
          <w:lang w:val="fr-FR"/>
        </w:rPr>
      </w:pPr>
    </w:p>
    <w:p w14:paraId="055277F2" w14:textId="3E63311C" w:rsidR="00351F53" w:rsidRPr="00702D17" w:rsidRDefault="00414CAD" w:rsidP="00414CAD">
      <w:pPr>
        <w:pStyle w:val="Heading2"/>
        <w:spacing w:line="360" w:lineRule="auto"/>
        <w:ind w:firstLine="284"/>
        <w:rPr>
          <w:rFonts w:cstheme="minorHAnsi"/>
          <w:sz w:val="24"/>
          <w:szCs w:val="24"/>
        </w:rPr>
      </w:pPr>
      <w:bookmarkStart w:id="6" w:name="_Toc77343680"/>
      <w:r>
        <w:rPr>
          <w:rFonts w:cstheme="minorHAnsi"/>
          <w:sz w:val="24"/>
          <w:szCs w:val="24"/>
        </w:rPr>
        <w:t xml:space="preserve">4.1 </w:t>
      </w:r>
      <w:r w:rsidR="006C65EE" w:rsidRPr="00702D17">
        <w:rPr>
          <w:rFonts w:cstheme="minorHAnsi"/>
          <w:sz w:val="24"/>
          <w:szCs w:val="24"/>
        </w:rPr>
        <w:t xml:space="preserve">Primary </w:t>
      </w:r>
      <w:r w:rsidR="00BF1496">
        <w:rPr>
          <w:rFonts w:cstheme="minorHAnsi"/>
          <w:sz w:val="24"/>
          <w:szCs w:val="24"/>
        </w:rPr>
        <w:t>o</w:t>
      </w:r>
      <w:r w:rsidR="006C65EE" w:rsidRPr="00702D17">
        <w:rPr>
          <w:rFonts w:cstheme="minorHAnsi"/>
          <w:sz w:val="24"/>
          <w:szCs w:val="24"/>
        </w:rPr>
        <w:t>bjective</w:t>
      </w:r>
      <w:bookmarkEnd w:id="6"/>
    </w:p>
    <w:p w14:paraId="7A5316E9" w14:textId="54BB7F8B" w:rsidR="006C65EE" w:rsidRPr="00702D17" w:rsidRDefault="006C65EE" w:rsidP="00414CAD">
      <w:pPr>
        <w:pStyle w:val="BodyA"/>
        <w:spacing w:line="360" w:lineRule="auto"/>
        <w:ind w:left="284"/>
        <w:rPr>
          <w:rFonts w:cstheme="minorHAnsi"/>
          <w:sz w:val="24"/>
          <w:szCs w:val="24"/>
        </w:rPr>
      </w:pPr>
      <w:r w:rsidRPr="00702D17">
        <w:rPr>
          <w:rFonts w:cstheme="minorHAnsi"/>
          <w:sz w:val="24"/>
          <w:szCs w:val="24"/>
        </w:rPr>
        <w:t xml:space="preserve">To </w:t>
      </w:r>
      <w:r w:rsidR="004C5688" w:rsidRPr="00702D17">
        <w:rPr>
          <w:rFonts w:cstheme="minorHAnsi"/>
          <w:sz w:val="24"/>
          <w:szCs w:val="24"/>
        </w:rPr>
        <w:t xml:space="preserve">determine </w:t>
      </w:r>
      <w:r w:rsidRPr="00702D17">
        <w:rPr>
          <w:rFonts w:cstheme="minorHAnsi"/>
          <w:sz w:val="24"/>
          <w:szCs w:val="24"/>
        </w:rPr>
        <w:t xml:space="preserve">the incidence of in-hospital </w:t>
      </w:r>
      <w:r w:rsidR="00686F9B" w:rsidRPr="00702D17">
        <w:rPr>
          <w:rFonts w:cstheme="minorHAnsi"/>
          <w:sz w:val="24"/>
          <w:szCs w:val="24"/>
        </w:rPr>
        <w:t xml:space="preserve">postoperative </w:t>
      </w:r>
      <w:r w:rsidRPr="00702D17">
        <w:rPr>
          <w:rFonts w:cstheme="minorHAnsi"/>
          <w:sz w:val="24"/>
          <w:szCs w:val="24"/>
        </w:rPr>
        <w:t>complications</w:t>
      </w:r>
      <w:r w:rsidR="00162389" w:rsidRPr="00702D17">
        <w:rPr>
          <w:rFonts w:cstheme="minorHAnsi"/>
          <w:sz w:val="24"/>
          <w:szCs w:val="24"/>
        </w:rPr>
        <w:t xml:space="preserve"> up to 30 days post-</w:t>
      </w:r>
      <w:r w:rsidR="00515A3E" w:rsidRPr="00702D17">
        <w:rPr>
          <w:rFonts w:cstheme="minorHAnsi"/>
          <w:sz w:val="24"/>
          <w:szCs w:val="24"/>
        </w:rPr>
        <w:t>surgery</w:t>
      </w:r>
      <w:r w:rsidRPr="00702D17">
        <w:rPr>
          <w:rFonts w:cstheme="minorHAnsi"/>
          <w:sz w:val="24"/>
          <w:szCs w:val="24"/>
        </w:rPr>
        <w:t xml:space="preserve"> in paediatric surgical patients &lt;18 years in Africa</w:t>
      </w:r>
    </w:p>
    <w:p w14:paraId="1A70D89F" w14:textId="76330321" w:rsidR="006C65EE" w:rsidRPr="00702D17" w:rsidRDefault="006C65EE" w:rsidP="00702D17">
      <w:pPr>
        <w:pStyle w:val="BodyA"/>
        <w:spacing w:line="360" w:lineRule="auto"/>
        <w:rPr>
          <w:rFonts w:cstheme="minorHAnsi"/>
          <w:sz w:val="24"/>
          <w:szCs w:val="24"/>
          <w:lang w:val="en-ZA"/>
        </w:rPr>
      </w:pPr>
    </w:p>
    <w:p w14:paraId="1E0C121C" w14:textId="102C9E9C" w:rsidR="006C65EE" w:rsidRPr="00702D17" w:rsidRDefault="00414CAD" w:rsidP="00414CAD">
      <w:pPr>
        <w:pStyle w:val="Heading2"/>
        <w:spacing w:line="360" w:lineRule="auto"/>
        <w:ind w:firstLine="284"/>
        <w:rPr>
          <w:rFonts w:cstheme="minorHAnsi"/>
          <w:sz w:val="24"/>
          <w:szCs w:val="24"/>
          <w:lang w:val="en-ZA"/>
        </w:rPr>
      </w:pPr>
      <w:bookmarkStart w:id="7" w:name="_Toc77343681"/>
      <w:r>
        <w:rPr>
          <w:rFonts w:cstheme="minorHAnsi"/>
          <w:sz w:val="24"/>
          <w:szCs w:val="24"/>
          <w:lang w:val="en-ZA"/>
        </w:rPr>
        <w:t xml:space="preserve">4.2 </w:t>
      </w:r>
      <w:r w:rsidR="006C65EE" w:rsidRPr="00702D17">
        <w:rPr>
          <w:rFonts w:cstheme="minorHAnsi"/>
          <w:sz w:val="24"/>
          <w:szCs w:val="24"/>
          <w:lang w:val="en-ZA"/>
        </w:rPr>
        <w:t xml:space="preserve">Secondary </w:t>
      </w:r>
      <w:r w:rsidR="00BF1496">
        <w:rPr>
          <w:rFonts w:cstheme="minorHAnsi"/>
          <w:sz w:val="24"/>
          <w:szCs w:val="24"/>
          <w:lang w:val="en-ZA"/>
        </w:rPr>
        <w:t>o</w:t>
      </w:r>
      <w:r w:rsidR="006C65EE" w:rsidRPr="00702D17">
        <w:rPr>
          <w:rFonts w:cstheme="minorHAnsi"/>
          <w:sz w:val="24"/>
          <w:szCs w:val="24"/>
          <w:lang w:val="en-ZA"/>
        </w:rPr>
        <w:t>bjective</w:t>
      </w:r>
      <w:r w:rsidR="005C4CDC" w:rsidRPr="00702D17">
        <w:rPr>
          <w:rFonts w:cstheme="minorHAnsi"/>
          <w:sz w:val="24"/>
          <w:szCs w:val="24"/>
          <w:lang w:val="en-ZA"/>
        </w:rPr>
        <w:t>s</w:t>
      </w:r>
      <w:bookmarkEnd w:id="7"/>
    </w:p>
    <w:p w14:paraId="569F9FD4" w14:textId="66CC32C8" w:rsidR="001F6CE4" w:rsidRPr="00702D17" w:rsidRDefault="001F6CE4" w:rsidP="00414CAD">
      <w:pPr>
        <w:spacing w:line="360" w:lineRule="auto"/>
        <w:ind w:firstLine="284"/>
        <w:jc w:val="both"/>
        <w:rPr>
          <w:rFonts w:asciiTheme="minorHAnsi" w:eastAsiaTheme="minorEastAsia" w:hAnsiTheme="minorHAnsi" w:cstheme="minorHAnsi"/>
        </w:rPr>
      </w:pPr>
      <w:r w:rsidRPr="00702D17">
        <w:rPr>
          <w:rFonts w:asciiTheme="minorHAnsi" w:eastAsiaTheme="minorEastAsia" w:hAnsiTheme="minorHAnsi" w:cstheme="minorHAnsi"/>
        </w:rPr>
        <w:t>In paediatric surgical patients &lt; 18 years in Africa:</w:t>
      </w:r>
    </w:p>
    <w:p w14:paraId="3A762768" w14:textId="058BB378" w:rsidR="00527900" w:rsidRPr="00246262" w:rsidRDefault="00527900" w:rsidP="00702D17">
      <w:pPr>
        <w:pStyle w:val="ListParagraph"/>
        <w:numPr>
          <w:ilvl w:val="0"/>
          <w:numId w:val="6"/>
        </w:numPr>
        <w:spacing w:line="360" w:lineRule="auto"/>
        <w:jc w:val="both"/>
        <w:rPr>
          <w:rFonts w:asciiTheme="minorHAnsi" w:eastAsiaTheme="minorEastAsia" w:hAnsiTheme="minorHAnsi" w:cstheme="minorHAnsi"/>
          <w:sz w:val="24"/>
          <w:szCs w:val="24"/>
        </w:rPr>
      </w:pPr>
      <w:r w:rsidRPr="00702D17">
        <w:rPr>
          <w:rFonts w:asciiTheme="minorHAnsi" w:eastAsiaTheme="minorEastAsia" w:hAnsiTheme="minorHAnsi" w:cstheme="minorHAnsi"/>
          <w:sz w:val="24"/>
          <w:szCs w:val="24"/>
        </w:rPr>
        <w:t xml:space="preserve">To determine the in-hospital </w:t>
      </w:r>
      <w:r w:rsidR="006936EF" w:rsidRPr="00D91E04">
        <w:rPr>
          <w:rFonts w:asciiTheme="minorHAnsi" w:eastAsiaTheme="minorEastAsia" w:hAnsiTheme="minorHAnsi" w:cstheme="minorHAnsi"/>
          <w:sz w:val="24"/>
          <w:szCs w:val="24"/>
        </w:rPr>
        <w:t>p</w:t>
      </w:r>
      <w:r w:rsidR="00D91E04">
        <w:rPr>
          <w:rFonts w:asciiTheme="minorHAnsi" w:eastAsiaTheme="minorEastAsia" w:hAnsiTheme="minorHAnsi" w:cstheme="minorHAnsi"/>
          <w:sz w:val="24"/>
          <w:szCs w:val="24"/>
        </w:rPr>
        <w:t>eri-</w:t>
      </w:r>
      <w:r w:rsidR="006936EF" w:rsidRPr="00D91E04">
        <w:rPr>
          <w:rFonts w:asciiTheme="minorHAnsi" w:eastAsiaTheme="minorEastAsia" w:hAnsiTheme="minorHAnsi" w:cstheme="minorHAnsi"/>
          <w:sz w:val="24"/>
          <w:szCs w:val="24"/>
        </w:rPr>
        <w:t>operative</w:t>
      </w:r>
      <w:r w:rsidR="006936EF" w:rsidRPr="00702D17">
        <w:rPr>
          <w:rFonts w:asciiTheme="minorHAnsi" w:eastAsiaTheme="minorEastAsia" w:hAnsiTheme="minorHAnsi" w:cstheme="minorHAnsi"/>
          <w:sz w:val="24"/>
          <w:szCs w:val="24"/>
        </w:rPr>
        <w:t xml:space="preserve"> </w:t>
      </w:r>
      <w:r w:rsidRPr="00702D17">
        <w:rPr>
          <w:rFonts w:asciiTheme="minorHAnsi" w:eastAsiaTheme="minorEastAsia" w:hAnsiTheme="minorHAnsi" w:cstheme="minorHAnsi"/>
          <w:sz w:val="24"/>
          <w:szCs w:val="24"/>
        </w:rPr>
        <w:t xml:space="preserve">mortality </w:t>
      </w:r>
      <w:r w:rsidRPr="00246262">
        <w:rPr>
          <w:rFonts w:asciiTheme="minorHAnsi" w:eastAsiaTheme="minorEastAsia" w:hAnsiTheme="minorHAnsi" w:cstheme="minorHAnsi"/>
          <w:sz w:val="24"/>
          <w:szCs w:val="24"/>
        </w:rPr>
        <w:t>rate</w:t>
      </w:r>
      <w:r w:rsidR="00A4652E" w:rsidRPr="00246262">
        <w:rPr>
          <w:rFonts w:asciiTheme="minorHAnsi" w:eastAsiaTheme="minorEastAsia" w:hAnsiTheme="minorHAnsi" w:cstheme="minorHAnsi"/>
          <w:sz w:val="24"/>
          <w:szCs w:val="24"/>
        </w:rPr>
        <w:t xml:space="preserve"> up to 30 days post-surgery</w:t>
      </w:r>
      <w:r w:rsidR="0057553C">
        <w:rPr>
          <w:rFonts w:asciiTheme="minorHAnsi" w:eastAsiaTheme="minorEastAsia" w:hAnsiTheme="minorHAnsi" w:cstheme="minorHAnsi"/>
          <w:sz w:val="24"/>
          <w:szCs w:val="24"/>
        </w:rPr>
        <w:t>,</w:t>
      </w:r>
    </w:p>
    <w:p w14:paraId="1C364491" w14:textId="270A908D" w:rsidR="001F6CE4" w:rsidRDefault="001F6CE4" w:rsidP="00702D17">
      <w:pPr>
        <w:pStyle w:val="ListParagraph"/>
        <w:numPr>
          <w:ilvl w:val="0"/>
          <w:numId w:val="6"/>
        </w:numPr>
        <w:spacing w:line="360" w:lineRule="auto"/>
        <w:jc w:val="both"/>
        <w:rPr>
          <w:rFonts w:asciiTheme="minorHAnsi" w:eastAsiaTheme="minorEastAsia" w:hAnsiTheme="minorHAnsi" w:cstheme="minorHAnsi"/>
          <w:sz w:val="24"/>
          <w:szCs w:val="24"/>
        </w:rPr>
      </w:pPr>
      <w:r w:rsidRPr="00246262">
        <w:rPr>
          <w:rFonts w:asciiTheme="minorHAnsi" w:eastAsiaTheme="minorEastAsia" w:hAnsiTheme="minorHAnsi" w:cstheme="minorHAnsi"/>
          <w:sz w:val="24"/>
          <w:szCs w:val="24"/>
        </w:rPr>
        <w:t>To determine the incidence of intraoperative severe critical incidents</w:t>
      </w:r>
      <w:r w:rsidR="0057553C">
        <w:rPr>
          <w:rFonts w:asciiTheme="minorHAnsi" w:eastAsiaTheme="minorEastAsia" w:hAnsiTheme="minorHAnsi" w:cstheme="minorHAnsi"/>
          <w:sz w:val="24"/>
          <w:szCs w:val="24"/>
        </w:rPr>
        <w:t>,</w:t>
      </w:r>
    </w:p>
    <w:p w14:paraId="10DED8B0" w14:textId="5B584837" w:rsidR="00686F9B" w:rsidRPr="00A05491" w:rsidRDefault="00337594" w:rsidP="00702D17">
      <w:pPr>
        <w:pStyle w:val="ListParagraph"/>
        <w:numPr>
          <w:ilvl w:val="0"/>
          <w:numId w:val="6"/>
        </w:numPr>
        <w:spacing w:line="360" w:lineRule="auto"/>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To determine the association between pre-operative, intra-operative and facility factors with postoperative complications and death. </w:t>
      </w:r>
    </w:p>
    <w:p w14:paraId="0A1E0A53" w14:textId="19220D16" w:rsidR="00686F9B" w:rsidRPr="00246262" w:rsidRDefault="00EB2CE3" w:rsidP="00702D17">
      <w:pPr>
        <w:pStyle w:val="Heading1"/>
        <w:numPr>
          <w:ilvl w:val="0"/>
          <w:numId w:val="26"/>
        </w:numPr>
        <w:spacing w:line="360" w:lineRule="auto"/>
        <w:rPr>
          <w:rFonts w:cstheme="minorHAnsi"/>
          <w:sz w:val="24"/>
          <w:szCs w:val="24"/>
        </w:rPr>
      </w:pPr>
      <w:bookmarkStart w:id="8" w:name="_Toc77343682"/>
      <w:r w:rsidRPr="00246262">
        <w:rPr>
          <w:rFonts w:cstheme="minorHAnsi"/>
          <w:sz w:val="24"/>
          <w:szCs w:val="24"/>
        </w:rPr>
        <w:t>Method</w:t>
      </w:r>
      <w:r w:rsidR="00211650" w:rsidRPr="00246262">
        <w:rPr>
          <w:rFonts w:cstheme="minorHAnsi"/>
          <w:sz w:val="24"/>
          <w:szCs w:val="24"/>
        </w:rPr>
        <w:t>s</w:t>
      </w:r>
      <w:bookmarkEnd w:id="8"/>
    </w:p>
    <w:p w14:paraId="5E2792EF" w14:textId="3B35B5E6" w:rsidR="00EB2CE3" w:rsidRPr="00246262" w:rsidRDefault="00EB2CE3" w:rsidP="00702D17">
      <w:pPr>
        <w:pStyle w:val="Heading2"/>
        <w:numPr>
          <w:ilvl w:val="1"/>
          <w:numId w:val="26"/>
        </w:numPr>
        <w:spacing w:line="360" w:lineRule="auto"/>
        <w:rPr>
          <w:rFonts w:cstheme="minorHAnsi"/>
          <w:sz w:val="24"/>
          <w:szCs w:val="24"/>
        </w:rPr>
      </w:pPr>
      <w:bookmarkStart w:id="9" w:name="_Toc77343683"/>
      <w:r w:rsidRPr="00246262">
        <w:rPr>
          <w:rFonts w:cstheme="minorHAnsi"/>
          <w:sz w:val="24"/>
          <w:szCs w:val="24"/>
        </w:rPr>
        <w:t>Study design</w:t>
      </w:r>
      <w:bookmarkEnd w:id="9"/>
    </w:p>
    <w:p w14:paraId="35950307" w14:textId="533F5835" w:rsidR="00E934B1" w:rsidRPr="00246262" w:rsidRDefault="00E934B1" w:rsidP="00DE2AFB">
      <w:pPr>
        <w:pStyle w:val="BodyA"/>
        <w:spacing w:line="360" w:lineRule="auto"/>
        <w:ind w:left="720"/>
        <w:rPr>
          <w:rFonts w:eastAsia="Helvetica" w:cstheme="minorHAnsi"/>
          <w:sz w:val="24"/>
          <w:szCs w:val="24"/>
        </w:rPr>
      </w:pPr>
      <w:r w:rsidRPr="00246262">
        <w:rPr>
          <w:rFonts w:cstheme="minorHAnsi"/>
          <w:sz w:val="24"/>
          <w:szCs w:val="24"/>
        </w:rPr>
        <w:t xml:space="preserve">Fourteen-day, international African multi-centre prospective cohort study of paediatric patients (&lt;18 years) undergoing surgery. This study </w:t>
      </w:r>
      <w:r w:rsidR="007C136F">
        <w:rPr>
          <w:rFonts w:cstheme="minorHAnsi"/>
          <w:sz w:val="24"/>
          <w:szCs w:val="24"/>
        </w:rPr>
        <w:t>has</w:t>
      </w:r>
      <w:r w:rsidRPr="00246262">
        <w:rPr>
          <w:rFonts w:cstheme="minorHAnsi"/>
          <w:sz w:val="24"/>
          <w:szCs w:val="24"/>
        </w:rPr>
        <w:t xml:space="preserve"> be</w:t>
      </w:r>
      <w:r w:rsidR="007C136F">
        <w:rPr>
          <w:rFonts w:cstheme="minorHAnsi"/>
          <w:sz w:val="24"/>
          <w:szCs w:val="24"/>
        </w:rPr>
        <w:t>en</w:t>
      </w:r>
      <w:r w:rsidRPr="00246262">
        <w:rPr>
          <w:rFonts w:cstheme="minorHAnsi"/>
          <w:sz w:val="24"/>
          <w:szCs w:val="24"/>
        </w:rPr>
        <w:t xml:space="preserve"> registered on ClinicalTrials.gov.</w:t>
      </w:r>
      <w:r w:rsidR="007C136F">
        <w:rPr>
          <w:rFonts w:cstheme="minorHAnsi"/>
          <w:sz w:val="24"/>
          <w:szCs w:val="24"/>
        </w:rPr>
        <w:t>(NCT05061407)</w:t>
      </w:r>
    </w:p>
    <w:p w14:paraId="30A1F238" w14:textId="7983990B" w:rsidR="00E934B1" w:rsidRPr="00246262" w:rsidRDefault="00DE2AFB" w:rsidP="00702D17">
      <w:pPr>
        <w:pStyle w:val="Heading2"/>
        <w:numPr>
          <w:ilvl w:val="1"/>
          <w:numId w:val="26"/>
        </w:numPr>
        <w:spacing w:line="360" w:lineRule="auto"/>
        <w:rPr>
          <w:rStyle w:val="None"/>
          <w:rFonts w:cstheme="minorHAnsi"/>
          <w:sz w:val="24"/>
          <w:szCs w:val="24"/>
        </w:rPr>
      </w:pPr>
      <w:bookmarkStart w:id="10" w:name="_Toc453826466"/>
      <w:bookmarkStart w:id="11" w:name="_Toc5"/>
      <w:r>
        <w:rPr>
          <w:rStyle w:val="None"/>
          <w:rFonts w:cstheme="minorHAnsi"/>
          <w:sz w:val="24"/>
          <w:szCs w:val="24"/>
        </w:rPr>
        <w:t xml:space="preserve"> </w:t>
      </w:r>
      <w:bookmarkStart w:id="12" w:name="_Toc77343684"/>
      <w:r w:rsidR="00E934B1" w:rsidRPr="00246262">
        <w:rPr>
          <w:rStyle w:val="None"/>
          <w:rFonts w:cstheme="minorHAnsi"/>
          <w:sz w:val="24"/>
          <w:szCs w:val="24"/>
        </w:rPr>
        <w:t>Inclusion criteria</w:t>
      </w:r>
      <w:bookmarkEnd w:id="10"/>
      <w:bookmarkEnd w:id="12"/>
      <w:r w:rsidR="00E934B1" w:rsidRPr="00246262">
        <w:rPr>
          <w:rStyle w:val="None"/>
          <w:rFonts w:cstheme="minorHAnsi"/>
          <w:sz w:val="24"/>
          <w:szCs w:val="24"/>
        </w:rPr>
        <w:tab/>
      </w:r>
      <w:bookmarkEnd w:id="11"/>
    </w:p>
    <w:p w14:paraId="71DC403F" w14:textId="5097E1A6" w:rsidR="00EB2CE3" w:rsidRDefault="00E934B1" w:rsidP="00702D17">
      <w:pPr>
        <w:pStyle w:val="BodyA"/>
        <w:spacing w:line="360" w:lineRule="auto"/>
        <w:ind w:left="720"/>
        <w:rPr>
          <w:rFonts w:cstheme="minorHAnsi"/>
          <w:sz w:val="24"/>
          <w:szCs w:val="24"/>
        </w:rPr>
      </w:pPr>
      <w:r w:rsidRPr="00246262">
        <w:rPr>
          <w:rFonts w:cstheme="minorHAnsi"/>
          <w:sz w:val="24"/>
          <w:szCs w:val="24"/>
        </w:rPr>
        <w:t xml:space="preserve">All consecutive patients &lt; 18 years, admitted to participating </w:t>
      </w:r>
      <w:r w:rsidR="00E40DAD">
        <w:rPr>
          <w:rFonts w:cstheme="minorHAnsi"/>
          <w:sz w:val="24"/>
          <w:szCs w:val="24"/>
        </w:rPr>
        <w:t>hospital</w:t>
      </w:r>
      <w:r w:rsidRPr="00246262">
        <w:rPr>
          <w:rFonts w:cstheme="minorHAnsi"/>
          <w:sz w:val="24"/>
          <w:szCs w:val="24"/>
        </w:rPr>
        <w:t>s during the study period who undergo elective and non-elective surgery. This will include day case surger</w:t>
      </w:r>
      <w:r w:rsidR="00AA54C8" w:rsidRPr="00246262">
        <w:rPr>
          <w:rFonts w:cstheme="minorHAnsi"/>
          <w:sz w:val="24"/>
          <w:szCs w:val="24"/>
        </w:rPr>
        <w:t>y</w:t>
      </w:r>
      <w:r w:rsidR="00D91E04">
        <w:rPr>
          <w:rFonts w:cstheme="minorHAnsi"/>
          <w:sz w:val="24"/>
          <w:szCs w:val="24"/>
        </w:rPr>
        <w:t xml:space="preserve"> and </w:t>
      </w:r>
      <w:r w:rsidRPr="00246262">
        <w:rPr>
          <w:rFonts w:cstheme="minorHAnsi"/>
          <w:sz w:val="24"/>
          <w:szCs w:val="24"/>
        </w:rPr>
        <w:t xml:space="preserve">operative procedures outside </w:t>
      </w:r>
      <w:r w:rsidR="007C4184">
        <w:rPr>
          <w:rFonts w:cstheme="minorHAnsi"/>
          <w:sz w:val="24"/>
          <w:szCs w:val="24"/>
        </w:rPr>
        <w:t xml:space="preserve">of </w:t>
      </w:r>
      <w:r w:rsidRPr="00246262">
        <w:rPr>
          <w:rFonts w:cstheme="minorHAnsi"/>
          <w:sz w:val="24"/>
          <w:szCs w:val="24"/>
        </w:rPr>
        <w:t xml:space="preserve">operating theatres </w:t>
      </w:r>
      <w:r w:rsidR="007C4184">
        <w:rPr>
          <w:rFonts w:cstheme="minorHAnsi"/>
          <w:sz w:val="24"/>
          <w:szCs w:val="24"/>
        </w:rPr>
        <w:t>requiring</w:t>
      </w:r>
      <w:r w:rsidRPr="00246262">
        <w:rPr>
          <w:rFonts w:cstheme="minorHAnsi"/>
          <w:sz w:val="24"/>
          <w:szCs w:val="24"/>
        </w:rPr>
        <w:t xml:space="preserve"> </w:t>
      </w:r>
      <w:r w:rsidR="007C4184">
        <w:rPr>
          <w:rFonts w:cstheme="minorHAnsi"/>
          <w:sz w:val="24"/>
          <w:szCs w:val="24"/>
        </w:rPr>
        <w:t xml:space="preserve">local or general </w:t>
      </w:r>
      <w:r w:rsidRPr="00246262">
        <w:rPr>
          <w:rFonts w:cstheme="minorHAnsi"/>
          <w:sz w:val="24"/>
          <w:szCs w:val="24"/>
        </w:rPr>
        <w:t>anaesthe</w:t>
      </w:r>
      <w:r w:rsidR="007C4184">
        <w:rPr>
          <w:rFonts w:cstheme="minorHAnsi"/>
          <w:sz w:val="24"/>
          <w:szCs w:val="24"/>
        </w:rPr>
        <w:t>sia</w:t>
      </w:r>
      <w:r w:rsidR="00AA54C8" w:rsidRPr="00246262">
        <w:rPr>
          <w:rFonts w:cstheme="minorHAnsi"/>
          <w:sz w:val="24"/>
          <w:szCs w:val="24"/>
        </w:rPr>
        <w:t xml:space="preserve">. </w:t>
      </w:r>
      <w:r w:rsidRPr="00246262">
        <w:rPr>
          <w:rFonts w:cstheme="minorHAnsi"/>
          <w:sz w:val="24"/>
          <w:szCs w:val="24"/>
        </w:rPr>
        <w:t xml:space="preserve">Recruitment will run for fourteen days, commencing on the date chosen by each participating </w:t>
      </w:r>
      <w:r w:rsidR="00E40DAD">
        <w:rPr>
          <w:rFonts w:cstheme="minorHAnsi"/>
          <w:sz w:val="24"/>
          <w:szCs w:val="24"/>
        </w:rPr>
        <w:t>hospital</w:t>
      </w:r>
      <w:r w:rsidRPr="00246262">
        <w:rPr>
          <w:rFonts w:cstheme="minorHAnsi"/>
          <w:sz w:val="24"/>
          <w:szCs w:val="24"/>
        </w:rPr>
        <w:t xml:space="preserve"> within the study cohort period of</w:t>
      </w:r>
      <w:r w:rsidR="00F72D49" w:rsidRPr="00246262">
        <w:rPr>
          <w:rFonts w:cstheme="minorHAnsi"/>
          <w:sz w:val="24"/>
          <w:szCs w:val="24"/>
        </w:rPr>
        <w:t xml:space="preserve"> 01</w:t>
      </w:r>
      <w:r w:rsidRPr="00246262">
        <w:rPr>
          <w:rFonts w:cstheme="minorHAnsi"/>
          <w:sz w:val="24"/>
          <w:szCs w:val="24"/>
        </w:rPr>
        <w:t>.</w:t>
      </w:r>
      <w:r w:rsidR="0057553C" w:rsidRPr="00246262">
        <w:rPr>
          <w:rFonts w:cstheme="minorHAnsi"/>
          <w:sz w:val="24"/>
          <w:szCs w:val="24"/>
        </w:rPr>
        <w:t>0</w:t>
      </w:r>
      <w:r w:rsidR="0057553C">
        <w:rPr>
          <w:rFonts w:cstheme="minorHAnsi"/>
          <w:sz w:val="24"/>
          <w:szCs w:val="24"/>
        </w:rPr>
        <w:t>9</w:t>
      </w:r>
      <w:r w:rsidRPr="00246262">
        <w:rPr>
          <w:rFonts w:cstheme="minorHAnsi"/>
          <w:sz w:val="24"/>
          <w:szCs w:val="24"/>
        </w:rPr>
        <w:t>.</w:t>
      </w:r>
      <w:r w:rsidR="00FE03B8" w:rsidRPr="00246262">
        <w:rPr>
          <w:rFonts w:cstheme="minorHAnsi"/>
          <w:sz w:val="24"/>
          <w:szCs w:val="24"/>
        </w:rPr>
        <w:t xml:space="preserve">2021 </w:t>
      </w:r>
      <w:r w:rsidRPr="00246262">
        <w:rPr>
          <w:rFonts w:cstheme="minorHAnsi"/>
          <w:sz w:val="24"/>
          <w:szCs w:val="24"/>
        </w:rPr>
        <w:t>until</w:t>
      </w:r>
      <w:r w:rsidR="00F72D49" w:rsidRPr="00246262">
        <w:rPr>
          <w:rFonts w:cstheme="minorHAnsi"/>
          <w:sz w:val="24"/>
          <w:szCs w:val="24"/>
        </w:rPr>
        <w:t xml:space="preserve"> </w:t>
      </w:r>
      <w:r w:rsidR="0057553C" w:rsidRPr="00246262">
        <w:rPr>
          <w:rFonts w:cstheme="minorHAnsi"/>
          <w:sz w:val="24"/>
          <w:szCs w:val="24"/>
        </w:rPr>
        <w:t>3</w:t>
      </w:r>
      <w:r w:rsidR="0057553C">
        <w:rPr>
          <w:rFonts w:cstheme="minorHAnsi"/>
          <w:sz w:val="24"/>
          <w:szCs w:val="24"/>
        </w:rPr>
        <w:t>0</w:t>
      </w:r>
      <w:r w:rsidRPr="00246262">
        <w:rPr>
          <w:rFonts w:cstheme="minorHAnsi"/>
          <w:sz w:val="24"/>
          <w:szCs w:val="24"/>
        </w:rPr>
        <w:t>.</w:t>
      </w:r>
      <w:r w:rsidR="0057553C">
        <w:rPr>
          <w:rFonts w:cstheme="minorHAnsi"/>
          <w:sz w:val="24"/>
          <w:szCs w:val="24"/>
        </w:rPr>
        <w:t>0</w:t>
      </w:r>
      <w:r w:rsidR="00E32253">
        <w:rPr>
          <w:rFonts w:cstheme="minorHAnsi"/>
          <w:sz w:val="24"/>
          <w:szCs w:val="24"/>
        </w:rPr>
        <w:t>9</w:t>
      </w:r>
      <w:r w:rsidR="00203B41" w:rsidRPr="00246262">
        <w:rPr>
          <w:rFonts w:cstheme="minorHAnsi"/>
          <w:sz w:val="24"/>
          <w:szCs w:val="24"/>
        </w:rPr>
        <w:t>.</w:t>
      </w:r>
      <w:r w:rsidR="0057553C" w:rsidRPr="00246262">
        <w:rPr>
          <w:rFonts w:cstheme="minorHAnsi"/>
          <w:sz w:val="24"/>
          <w:szCs w:val="24"/>
        </w:rPr>
        <w:t>202</w:t>
      </w:r>
      <w:r w:rsidR="0057553C">
        <w:rPr>
          <w:rFonts w:cstheme="minorHAnsi"/>
          <w:sz w:val="24"/>
          <w:szCs w:val="24"/>
        </w:rPr>
        <w:t>2</w:t>
      </w:r>
      <w:r w:rsidRPr="00246262">
        <w:rPr>
          <w:rFonts w:cstheme="minorHAnsi"/>
          <w:sz w:val="24"/>
          <w:szCs w:val="24"/>
        </w:rPr>
        <w:t xml:space="preserve">. Recruitment will start at 07h00 on day one and finish at 06h59 on the fourteenth day. </w:t>
      </w:r>
    </w:p>
    <w:p w14:paraId="60F78FC2" w14:textId="77777777" w:rsidR="008623C4" w:rsidRPr="00246262" w:rsidRDefault="008623C4" w:rsidP="00702D17">
      <w:pPr>
        <w:pStyle w:val="BodyA"/>
        <w:spacing w:line="360" w:lineRule="auto"/>
        <w:ind w:left="720"/>
        <w:rPr>
          <w:rFonts w:cstheme="minorHAnsi"/>
          <w:sz w:val="24"/>
          <w:szCs w:val="24"/>
          <w:lang w:val="en-ZA"/>
        </w:rPr>
      </w:pPr>
    </w:p>
    <w:p w14:paraId="7CD3330C" w14:textId="01AEBCA0" w:rsidR="00AD65ED" w:rsidRPr="00246262" w:rsidRDefault="00DE2AFB" w:rsidP="00702D17">
      <w:pPr>
        <w:pStyle w:val="Heading2"/>
        <w:numPr>
          <w:ilvl w:val="1"/>
          <w:numId w:val="26"/>
        </w:numPr>
        <w:spacing w:line="360" w:lineRule="auto"/>
        <w:rPr>
          <w:rFonts w:cstheme="minorHAnsi"/>
          <w:sz w:val="24"/>
          <w:szCs w:val="24"/>
        </w:rPr>
      </w:pPr>
      <w:r>
        <w:rPr>
          <w:rFonts w:cstheme="minorHAnsi"/>
          <w:sz w:val="24"/>
          <w:szCs w:val="24"/>
        </w:rPr>
        <w:lastRenderedPageBreak/>
        <w:t xml:space="preserve"> </w:t>
      </w:r>
      <w:bookmarkStart w:id="13" w:name="_Toc77343685"/>
      <w:r w:rsidR="00EB2CE3" w:rsidRPr="00246262">
        <w:rPr>
          <w:rFonts w:cstheme="minorHAnsi"/>
          <w:sz w:val="24"/>
          <w:szCs w:val="24"/>
        </w:rPr>
        <w:t xml:space="preserve">Exclusion </w:t>
      </w:r>
      <w:r w:rsidR="00AD65ED" w:rsidRPr="00246262">
        <w:rPr>
          <w:rFonts w:cstheme="minorHAnsi"/>
          <w:sz w:val="24"/>
          <w:szCs w:val="24"/>
        </w:rPr>
        <w:t>criteria</w:t>
      </w:r>
      <w:bookmarkEnd w:id="13"/>
    </w:p>
    <w:p w14:paraId="17199D54" w14:textId="77DC216B" w:rsidR="00203B41" w:rsidRPr="00246262" w:rsidRDefault="00AD65ED" w:rsidP="00702D17">
      <w:pPr>
        <w:pStyle w:val="BodyA"/>
        <w:numPr>
          <w:ilvl w:val="0"/>
          <w:numId w:val="31"/>
        </w:numPr>
        <w:spacing w:line="360" w:lineRule="auto"/>
        <w:rPr>
          <w:rFonts w:cstheme="minorHAnsi"/>
          <w:sz w:val="24"/>
          <w:szCs w:val="24"/>
        </w:rPr>
      </w:pPr>
      <w:r w:rsidRPr="00246262">
        <w:rPr>
          <w:rFonts w:cstheme="minorHAnsi"/>
          <w:sz w:val="24"/>
          <w:szCs w:val="24"/>
        </w:rPr>
        <w:t xml:space="preserve">Patients undergoing radiological or other procedures not requiring general anaesthesia, or where general anaesthesia is performed but no procedure is performed e.g. </w:t>
      </w:r>
      <w:r w:rsidR="001715C9">
        <w:rPr>
          <w:rFonts w:cstheme="minorHAnsi"/>
          <w:sz w:val="24"/>
          <w:szCs w:val="24"/>
        </w:rPr>
        <w:t>general anaesthesia</w:t>
      </w:r>
      <w:r w:rsidR="001715C9" w:rsidRPr="00246262">
        <w:rPr>
          <w:rFonts w:cstheme="minorHAnsi"/>
          <w:sz w:val="24"/>
          <w:szCs w:val="24"/>
        </w:rPr>
        <w:t xml:space="preserve"> </w:t>
      </w:r>
      <w:r w:rsidRPr="00246262">
        <w:rPr>
          <w:rFonts w:cstheme="minorHAnsi"/>
          <w:sz w:val="24"/>
          <w:szCs w:val="24"/>
        </w:rPr>
        <w:t xml:space="preserve">during magnetic resonance imaging (MRI). </w:t>
      </w:r>
    </w:p>
    <w:p w14:paraId="4E59A66C" w14:textId="700309DE" w:rsidR="00D919F0" w:rsidRPr="00246262" w:rsidRDefault="001B1FBD" w:rsidP="00702D17">
      <w:pPr>
        <w:pStyle w:val="BodyA"/>
        <w:numPr>
          <w:ilvl w:val="0"/>
          <w:numId w:val="31"/>
        </w:numPr>
        <w:spacing w:line="360" w:lineRule="auto"/>
        <w:rPr>
          <w:rFonts w:cstheme="minorHAnsi"/>
          <w:sz w:val="24"/>
          <w:szCs w:val="24"/>
        </w:rPr>
      </w:pPr>
      <w:r w:rsidRPr="00246262">
        <w:rPr>
          <w:rFonts w:cstheme="minorHAnsi"/>
          <w:sz w:val="24"/>
          <w:szCs w:val="24"/>
        </w:rPr>
        <w:t>Patients having obstetric surgery</w:t>
      </w:r>
      <w:r w:rsidR="001715C9">
        <w:rPr>
          <w:rFonts w:cstheme="minorHAnsi"/>
          <w:sz w:val="24"/>
          <w:szCs w:val="24"/>
        </w:rPr>
        <w:t>.</w:t>
      </w:r>
    </w:p>
    <w:p w14:paraId="44A7513B" w14:textId="52FB0E2A" w:rsidR="00AD65ED" w:rsidRPr="00246262" w:rsidRDefault="00AD65ED" w:rsidP="00702D17">
      <w:pPr>
        <w:pStyle w:val="BodyA"/>
        <w:numPr>
          <w:ilvl w:val="0"/>
          <w:numId w:val="31"/>
        </w:numPr>
        <w:spacing w:line="360" w:lineRule="auto"/>
        <w:rPr>
          <w:rFonts w:cstheme="minorHAnsi"/>
          <w:sz w:val="24"/>
          <w:szCs w:val="24"/>
        </w:rPr>
      </w:pPr>
      <w:r w:rsidRPr="00246262">
        <w:rPr>
          <w:rFonts w:cstheme="minorHAnsi"/>
          <w:sz w:val="24"/>
          <w:szCs w:val="24"/>
        </w:rPr>
        <w:t>Prior participation in the ASOS-Paeds.</w:t>
      </w:r>
    </w:p>
    <w:p w14:paraId="21988BB9" w14:textId="77777777" w:rsidR="00AD65ED" w:rsidRPr="00246262" w:rsidRDefault="00AD65ED" w:rsidP="00702D17">
      <w:pPr>
        <w:pStyle w:val="BodyA"/>
        <w:spacing w:line="360" w:lineRule="auto"/>
        <w:rPr>
          <w:rFonts w:cstheme="minorHAnsi"/>
          <w:sz w:val="24"/>
          <w:szCs w:val="24"/>
          <w:lang w:val="en-ZA"/>
        </w:rPr>
      </w:pPr>
    </w:p>
    <w:p w14:paraId="1959DBB0" w14:textId="278700B9" w:rsidR="00EB2CE3" w:rsidRPr="00246262" w:rsidRDefault="00DE2AFB" w:rsidP="00702D17">
      <w:pPr>
        <w:pStyle w:val="Heading2"/>
        <w:numPr>
          <w:ilvl w:val="1"/>
          <w:numId w:val="26"/>
        </w:numPr>
        <w:spacing w:line="360" w:lineRule="auto"/>
        <w:rPr>
          <w:rFonts w:cstheme="minorHAnsi"/>
          <w:sz w:val="24"/>
          <w:szCs w:val="24"/>
        </w:rPr>
      </w:pPr>
      <w:r>
        <w:rPr>
          <w:rFonts w:cstheme="minorHAnsi"/>
          <w:sz w:val="24"/>
          <w:szCs w:val="24"/>
        </w:rPr>
        <w:t xml:space="preserve"> </w:t>
      </w:r>
      <w:bookmarkStart w:id="14" w:name="_Toc77343686"/>
      <w:r w:rsidR="00F84000">
        <w:rPr>
          <w:rFonts w:cstheme="minorHAnsi"/>
          <w:sz w:val="24"/>
          <w:szCs w:val="24"/>
        </w:rPr>
        <w:t>Hospital</w:t>
      </w:r>
      <w:r w:rsidR="00AD65ED" w:rsidRPr="00246262">
        <w:rPr>
          <w:rFonts w:cstheme="minorHAnsi"/>
          <w:sz w:val="24"/>
          <w:szCs w:val="24"/>
        </w:rPr>
        <w:t>s</w:t>
      </w:r>
      <w:bookmarkEnd w:id="14"/>
    </w:p>
    <w:p w14:paraId="559403E1" w14:textId="77667BE4" w:rsidR="00AD65ED" w:rsidRDefault="007A7281" w:rsidP="00702D17">
      <w:pPr>
        <w:pStyle w:val="BodyA"/>
        <w:spacing w:line="360" w:lineRule="auto"/>
        <w:ind w:left="720"/>
        <w:rPr>
          <w:rFonts w:cstheme="minorHAnsi"/>
          <w:sz w:val="24"/>
          <w:szCs w:val="24"/>
        </w:rPr>
      </w:pPr>
      <w:r w:rsidRPr="00246262">
        <w:rPr>
          <w:rFonts w:cstheme="minorHAnsi"/>
          <w:sz w:val="24"/>
          <w:szCs w:val="24"/>
        </w:rPr>
        <w:t xml:space="preserve">We aim to recruit as many African </w:t>
      </w:r>
      <w:r w:rsidR="00F84000">
        <w:rPr>
          <w:rFonts w:cstheme="minorHAnsi"/>
          <w:sz w:val="24"/>
          <w:szCs w:val="24"/>
        </w:rPr>
        <w:t>hospital</w:t>
      </w:r>
      <w:r w:rsidRPr="00246262">
        <w:rPr>
          <w:rFonts w:cstheme="minorHAnsi"/>
          <w:sz w:val="24"/>
          <w:szCs w:val="24"/>
        </w:rPr>
        <w:t xml:space="preserve">s as possible. Each </w:t>
      </w:r>
      <w:r w:rsidR="00F84000">
        <w:rPr>
          <w:rFonts w:cstheme="minorHAnsi"/>
          <w:sz w:val="24"/>
          <w:szCs w:val="24"/>
        </w:rPr>
        <w:t>hospital</w:t>
      </w:r>
      <w:r w:rsidRPr="00246262">
        <w:rPr>
          <w:rFonts w:cstheme="minorHAnsi"/>
          <w:sz w:val="24"/>
          <w:szCs w:val="24"/>
        </w:rPr>
        <w:t xml:space="preserve"> will receive an individual report allowing comparison of their dataset to that of the overall national cohort. </w:t>
      </w:r>
    </w:p>
    <w:p w14:paraId="31ABD84F" w14:textId="77777777" w:rsidR="00C53485" w:rsidRPr="00246262" w:rsidRDefault="00C53485" w:rsidP="00702D17">
      <w:pPr>
        <w:pStyle w:val="BodyA"/>
        <w:spacing w:line="360" w:lineRule="auto"/>
        <w:ind w:left="720"/>
        <w:rPr>
          <w:rFonts w:cstheme="minorHAnsi"/>
          <w:sz w:val="24"/>
          <w:szCs w:val="24"/>
        </w:rPr>
      </w:pPr>
    </w:p>
    <w:p w14:paraId="0172E56D" w14:textId="01336E56" w:rsidR="00792200" w:rsidRPr="00246262" w:rsidRDefault="00DE2AFB" w:rsidP="00702D17">
      <w:pPr>
        <w:pStyle w:val="Heading2"/>
        <w:numPr>
          <w:ilvl w:val="1"/>
          <w:numId w:val="26"/>
        </w:numPr>
        <w:spacing w:line="360" w:lineRule="auto"/>
        <w:rPr>
          <w:rFonts w:cstheme="minorHAnsi"/>
          <w:sz w:val="24"/>
          <w:szCs w:val="24"/>
        </w:rPr>
      </w:pPr>
      <w:r>
        <w:rPr>
          <w:rFonts w:cstheme="minorHAnsi"/>
          <w:sz w:val="24"/>
          <w:szCs w:val="24"/>
        </w:rPr>
        <w:t xml:space="preserve"> </w:t>
      </w:r>
      <w:bookmarkStart w:id="15" w:name="_Toc77343687"/>
      <w:r w:rsidR="00BE7CAB" w:rsidRPr="00246262">
        <w:rPr>
          <w:rFonts w:cstheme="minorHAnsi"/>
          <w:sz w:val="24"/>
          <w:szCs w:val="24"/>
        </w:rPr>
        <w:t xml:space="preserve">Research </w:t>
      </w:r>
      <w:r w:rsidR="004B10B7" w:rsidRPr="00246262">
        <w:rPr>
          <w:rFonts w:cstheme="minorHAnsi"/>
          <w:sz w:val="24"/>
          <w:szCs w:val="24"/>
        </w:rPr>
        <w:t xml:space="preserve">Ethics </w:t>
      </w:r>
      <w:r w:rsidR="00A900CF" w:rsidRPr="00246262">
        <w:rPr>
          <w:rFonts w:cstheme="minorHAnsi"/>
          <w:sz w:val="24"/>
          <w:szCs w:val="24"/>
        </w:rPr>
        <w:t>and Informed Consent</w:t>
      </w:r>
      <w:bookmarkEnd w:id="15"/>
      <w:r w:rsidR="00A900CF" w:rsidRPr="00246262">
        <w:rPr>
          <w:rFonts w:cstheme="minorHAnsi"/>
          <w:sz w:val="24"/>
          <w:szCs w:val="24"/>
        </w:rPr>
        <w:t xml:space="preserve"> </w:t>
      </w:r>
    </w:p>
    <w:p w14:paraId="7F0B2298" w14:textId="4A7765DD" w:rsidR="00BE7CAB" w:rsidRPr="00246262" w:rsidRDefault="00BE7CAB" w:rsidP="00702D17">
      <w:pPr>
        <w:pStyle w:val="BodyA"/>
        <w:spacing w:line="360" w:lineRule="auto"/>
        <w:ind w:left="720"/>
        <w:rPr>
          <w:rFonts w:cstheme="minorHAnsi"/>
          <w:sz w:val="24"/>
          <w:szCs w:val="24"/>
          <w:lang w:val="en-ZA"/>
        </w:rPr>
      </w:pPr>
      <w:r w:rsidRPr="00246262">
        <w:rPr>
          <w:rFonts w:cstheme="minorHAnsi"/>
          <w:sz w:val="24"/>
          <w:szCs w:val="24"/>
          <w:lang w:val="en-ZA"/>
        </w:rPr>
        <w:t xml:space="preserve">Research ethics and regulatory approvals will be sought before starting the study at each site, in accordance with national research legislation/guidelines for that country. </w:t>
      </w:r>
    </w:p>
    <w:p w14:paraId="4F09EEC4" w14:textId="3D4CE4DB" w:rsidR="00BE7CAB" w:rsidRPr="00246262" w:rsidRDefault="00BE7CAB" w:rsidP="00702D17">
      <w:pPr>
        <w:pStyle w:val="BodyA"/>
        <w:spacing w:line="360" w:lineRule="auto"/>
        <w:ind w:left="720"/>
        <w:rPr>
          <w:rFonts w:cstheme="minorHAnsi"/>
          <w:sz w:val="24"/>
          <w:szCs w:val="24"/>
          <w:lang w:val="en-ZA"/>
        </w:rPr>
      </w:pPr>
      <w:r w:rsidRPr="00246262">
        <w:rPr>
          <w:rFonts w:cstheme="minorHAnsi"/>
          <w:sz w:val="24"/>
          <w:szCs w:val="24"/>
          <w:lang w:val="en-ZA"/>
        </w:rPr>
        <w:t xml:space="preserve">The national leaders will ensure </w:t>
      </w:r>
      <w:r w:rsidR="00D1056D">
        <w:rPr>
          <w:rFonts w:cstheme="minorHAnsi"/>
          <w:sz w:val="24"/>
          <w:szCs w:val="24"/>
          <w:lang w:val="en-ZA"/>
        </w:rPr>
        <w:t xml:space="preserve">the necessary </w:t>
      </w:r>
      <w:r w:rsidRPr="00246262">
        <w:rPr>
          <w:rFonts w:cstheme="minorHAnsi"/>
          <w:sz w:val="24"/>
          <w:szCs w:val="24"/>
          <w:lang w:val="en-ZA"/>
        </w:rPr>
        <w:t xml:space="preserve">ethics </w:t>
      </w:r>
      <w:r w:rsidR="00D1056D">
        <w:rPr>
          <w:rFonts w:cstheme="minorHAnsi"/>
          <w:sz w:val="24"/>
          <w:szCs w:val="24"/>
          <w:lang w:val="en-ZA"/>
        </w:rPr>
        <w:t xml:space="preserve">and regulatory </w:t>
      </w:r>
      <w:r w:rsidRPr="00246262">
        <w:rPr>
          <w:rFonts w:cstheme="minorHAnsi"/>
          <w:sz w:val="24"/>
          <w:szCs w:val="24"/>
          <w:lang w:val="en-ZA"/>
        </w:rPr>
        <w:t>approval</w:t>
      </w:r>
      <w:r w:rsidR="00D1056D">
        <w:rPr>
          <w:rFonts w:cstheme="minorHAnsi"/>
          <w:sz w:val="24"/>
          <w:szCs w:val="24"/>
          <w:lang w:val="en-ZA"/>
        </w:rPr>
        <w:t>s</w:t>
      </w:r>
      <w:r w:rsidRPr="00246262">
        <w:rPr>
          <w:rFonts w:cstheme="minorHAnsi"/>
          <w:sz w:val="24"/>
          <w:szCs w:val="24"/>
          <w:lang w:val="en-ZA"/>
        </w:rPr>
        <w:t xml:space="preserve"> </w:t>
      </w:r>
      <w:r w:rsidR="00D1056D">
        <w:rPr>
          <w:rFonts w:cstheme="minorHAnsi"/>
          <w:sz w:val="24"/>
          <w:szCs w:val="24"/>
          <w:lang w:val="en-ZA"/>
        </w:rPr>
        <w:t>are</w:t>
      </w:r>
      <w:r w:rsidR="00D1056D" w:rsidRPr="00246262">
        <w:rPr>
          <w:rFonts w:cstheme="minorHAnsi"/>
          <w:sz w:val="24"/>
          <w:szCs w:val="24"/>
          <w:lang w:val="en-ZA"/>
        </w:rPr>
        <w:t xml:space="preserve"> </w:t>
      </w:r>
      <w:r w:rsidRPr="00246262">
        <w:rPr>
          <w:rFonts w:cstheme="minorHAnsi"/>
          <w:sz w:val="24"/>
          <w:szCs w:val="24"/>
          <w:lang w:val="en-ZA"/>
        </w:rPr>
        <w:t xml:space="preserve">obtained </w:t>
      </w:r>
      <w:r w:rsidR="00D1056D">
        <w:rPr>
          <w:rFonts w:cstheme="minorHAnsi"/>
          <w:sz w:val="24"/>
          <w:szCs w:val="24"/>
          <w:lang w:val="en-ZA"/>
        </w:rPr>
        <w:t>for the participating</w:t>
      </w:r>
      <w:r w:rsidRPr="00246262">
        <w:rPr>
          <w:rFonts w:cstheme="minorHAnsi"/>
          <w:sz w:val="24"/>
          <w:szCs w:val="24"/>
          <w:lang w:val="en-ZA"/>
        </w:rPr>
        <w:t xml:space="preserve"> </w:t>
      </w:r>
      <w:r w:rsidR="00F84000">
        <w:rPr>
          <w:rFonts w:cstheme="minorHAnsi"/>
          <w:sz w:val="24"/>
          <w:szCs w:val="24"/>
          <w:lang w:val="en-ZA"/>
        </w:rPr>
        <w:t>hospital</w:t>
      </w:r>
      <w:r w:rsidRPr="00246262">
        <w:rPr>
          <w:rFonts w:cstheme="minorHAnsi"/>
          <w:sz w:val="24"/>
          <w:szCs w:val="24"/>
          <w:lang w:val="en-ZA"/>
        </w:rPr>
        <w:t>s</w:t>
      </w:r>
      <w:r w:rsidR="00D1056D">
        <w:rPr>
          <w:rFonts w:cstheme="minorHAnsi"/>
          <w:sz w:val="24"/>
          <w:szCs w:val="24"/>
          <w:lang w:val="en-ZA"/>
        </w:rPr>
        <w:t xml:space="preserve"> in their country</w:t>
      </w:r>
      <w:r w:rsidRPr="00246262">
        <w:rPr>
          <w:rFonts w:cstheme="minorHAnsi"/>
          <w:sz w:val="24"/>
          <w:szCs w:val="24"/>
          <w:lang w:val="en-ZA"/>
        </w:rPr>
        <w:t xml:space="preserve">. </w:t>
      </w:r>
      <w:r w:rsidR="00F84000">
        <w:rPr>
          <w:rFonts w:cstheme="minorHAnsi"/>
          <w:sz w:val="24"/>
          <w:szCs w:val="24"/>
          <w:lang w:val="en-ZA"/>
        </w:rPr>
        <w:t>Hospital</w:t>
      </w:r>
      <w:r w:rsidRPr="00246262">
        <w:rPr>
          <w:rFonts w:cstheme="minorHAnsi"/>
          <w:sz w:val="24"/>
          <w:szCs w:val="24"/>
          <w:lang w:val="en-ZA"/>
        </w:rPr>
        <w:t>s will not be permitted to record data unless ethics approval or an equivalent waiver is in place.</w:t>
      </w:r>
    </w:p>
    <w:p w14:paraId="4FCA1CB6" w14:textId="59993DD0" w:rsidR="00A900CF" w:rsidRPr="00DC30D5" w:rsidRDefault="00BE7CAB" w:rsidP="00EC7464">
      <w:pPr>
        <w:pStyle w:val="BodyA"/>
        <w:spacing w:line="360" w:lineRule="auto"/>
        <w:ind w:left="720"/>
        <w:rPr>
          <w:rFonts w:cstheme="minorHAnsi"/>
          <w:strike/>
          <w:sz w:val="24"/>
          <w:szCs w:val="24"/>
          <w:lang w:val="en-ZA"/>
        </w:rPr>
      </w:pPr>
      <w:r w:rsidRPr="00246262">
        <w:rPr>
          <w:rFonts w:cstheme="minorHAnsi"/>
          <w:sz w:val="24"/>
          <w:szCs w:val="24"/>
          <w:lang w:val="en-ZA"/>
        </w:rPr>
        <w:t xml:space="preserve">This study is in effect a </w:t>
      </w:r>
      <w:r w:rsidR="00D1056D" w:rsidRPr="00246262">
        <w:rPr>
          <w:rFonts w:cstheme="minorHAnsi"/>
          <w:sz w:val="24"/>
          <w:szCs w:val="24"/>
          <w:lang w:val="en-ZA"/>
        </w:rPr>
        <w:t>large-scale</w:t>
      </w:r>
      <w:r w:rsidRPr="00246262">
        <w:rPr>
          <w:rFonts w:cstheme="minorHAnsi"/>
          <w:sz w:val="24"/>
          <w:szCs w:val="24"/>
          <w:lang w:val="en-ZA"/>
        </w:rPr>
        <w:t xml:space="preserve"> clinical audit</w:t>
      </w:r>
      <w:r w:rsidR="00EC7464">
        <w:rPr>
          <w:rFonts w:cstheme="minorHAnsi"/>
          <w:sz w:val="24"/>
          <w:szCs w:val="24"/>
          <w:lang w:val="en-ZA"/>
        </w:rPr>
        <w:t xml:space="preserve"> and</w:t>
      </w:r>
      <w:r w:rsidR="00EC7464" w:rsidRPr="00EC7464">
        <w:rPr>
          <w:rFonts w:cstheme="minorHAnsi"/>
          <w:sz w:val="24"/>
          <w:szCs w:val="24"/>
        </w:rPr>
        <w:t xml:space="preserve"> </w:t>
      </w:r>
      <w:r w:rsidR="00EC7464" w:rsidRPr="00702D17">
        <w:rPr>
          <w:rFonts w:cstheme="minorHAnsi"/>
          <w:sz w:val="24"/>
          <w:szCs w:val="24"/>
        </w:rPr>
        <w:t>thus does not pose a significant risk to the study population</w:t>
      </w:r>
      <w:r w:rsidRPr="00246262">
        <w:rPr>
          <w:rFonts w:cstheme="minorHAnsi"/>
          <w:sz w:val="24"/>
          <w:szCs w:val="24"/>
          <w:lang w:val="en-ZA"/>
        </w:rPr>
        <w:t xml:space="preserve">. We expect that in most, if not </w:t>
      </w:r>
      <w:r w:rsidRPr="00EC7464">
        <w:rPr>
          <w:rFonts w:cstheme="minorHAnsi"/>
          <w:sz w:val="24"/>
          <w:szCs w:val="24"/>
          <w:lang w:val="en-ZA"/>
        </w:rPr>
        <w:t>every country, there will be no requirement for individual patient consent as all data will be anonymised and is already recorded as part of routine clinical care.</w:t>
      </w:r>
      <w:r w:rsidR="00EC7464">
        <w:rPr>
          <w:rFonts w:cstheme="minorHAnsi"/>
          <w:sz w:val="24"/>
          <w:szCs w:val="24"/>
          <w:lang w:val="en-ZA"/>
        </w:rPr>
        <w:t xml:space="preserve"> </w:t>
      </w:r>
    </w:p>
    <w:p w14:paraId="4B7560C2" w14:textId="0EB7945F" w:rsidR="00BE7CAB" w:rsidRPr="00C53485" w:rsidRDefault="00EC7464" w:rsidP="00C53485">
      <w:pPr>
        <w:pStyle w:val="BodyA"/>
        <w:spacing w:after="120" w:line="360" w:lineRule="auto"/>
        <w:ind w:left="720"/>
        <w:rPr>
          <w:rFonts w:cstheme="minorHAnsi"/>
          <w:sz w:val="24"/>
          <w:szCs w:val="24"/>
          <w:lang w:val="fr-FR"/>
        </w:rPr>
      </w:pPr>
      <w:r>
        <w:rPr>
          <w:rFonts w:cstheme="minorHAnsi"/>
          <w:sz w:val="24"/>
          <w:szCs w:val="24"/>
        </w:rPr>
        <w:t>A</w:t>
      </w:r>
      <w:r w:rsidR="00BE7CAB" w:rsidRPr="00702D17">
        <w:rPr>
          <w:rFonts w:cstheme="minorHAnsi"/>
          <w:sz w:val="24"/>
          <w:szCs w:val="24"/>
        </w:rPr>
        <w:t xml:space="preserve"> precedent has already been set</w:t>
      </w:r>
      <w:r>
        <w:rPr>
          <w:rFonts w:cstheme="minorHAnsi"/>
          <w:sz w:val="24"/>
          <w:szCs w:val="24"/>
        </w:rPr>
        <w:t xml:space="preserve"> internationally</w:t>
      </w:r>
      <w:r w:rsidR="00627FFE" w:rsidRPr="00702D17">
        <w:rPr>
          <w:rFonts w:cstheme="minorHAnsi"/>
          <w:sz w:val="24"/>
          <w:szCs w:val="24"/>
        </w:rPr>
        <w:t>. I</w:t>
      </w:r>
      <w:r w:rsidR="00BE7CAB" w:rsidRPr="00702D17">
        <w:rPr>
          <w:rFonts w:cstheme="minorHAnsi"/>
          <w:sz w:val="24"/>
          <w:szCs w:val="24"/>
        </w:rPr>
        <w:t>n the original EuSOS study</w:t>
      </w:r>
      <w:r w:rsidR="00627FFE" w:rsidRPr="00702D17">
        <w:rPr>
          <w:rFonts w:cstheme="minorHAnsi"/>
          <w:sz w:val="24"/>
          <w:szCs w:val="24"/>
        </w:rPr>
        <w:t>,</w:t>
      </w:r>
      <w:r w:rsidR="00BE7CAB" w:rsidRPr="00702D17">
        <w:rPr>
          <w:rFonts w:cstheme="minorHAnsi"/>
          <w:sz w:val="24"/>
          <w:szCs w:val="24"/>
        </w:rPr>
        <w:t xml:space="preserve"> consent was waived in 27 of the 28 European countries participating</w:t>
      </w:r>
      <w:r w:rsidR="000B44E2" w:rsidRPr="00702D17">
        <w:rPr>
          <w:rFonts w:cstheme="minorHAnsi"/>
          <w:sz w:val="24"/>
          <w:szCs w:val="24"/>
        </w:rPr>
        <w:fldChar w:fldCharType="begin"/>
      </w:r>
      <w:r w:rsidR="009D577E">
        <w:rPr>
          <w:rFonts w:cstheme="minorHAnsi"/>
          <w:sz w:val="24"/>
          <w:szCs w:val="24"/>
        </w:rPr>
        <w:instrText xml:space="preserve"> ADDIN EN.CITE &lt;EndNote&gt;&lt;Cite&gt;&lt;Author&gt;Pearse&lt;/Author&gt;&lt;Year&gt;2011&lt;/Year&gt;&lt;RecNum&gt;475&lt;/RecNum&gt;&lt;DisplayText&gt;&lt;style face="superscript"&gt;13&lt;/style&gt;&lt;/DisplayText&gt;&lt;record&gt;&lt;rec-number&gt;475&lt;/rec-number&gt;&lt;foreign-keys&gt;&lt;key app="EN" db-id="x9zwx22fzxtaf2e0vrk5xrxnw5w95tresrwa" timestamp="1577038399"&gt;475&lt;/key&gt;&lt;/foreign-keys&gt;&lt;ref-type name="Journal Article"&gt;17&lt;/ref-type&gt;&lt;contributors&gt;&lt;authors&gt;&lt;author&gt;Pearse, R. M.&lt;/author&gt;&lt;author&gt;Rhodes, A.&lt;/author&gt;&lt;author&gt;Moreno, R.&lt;/author&gt;&lt;author&gt;Pelosi, P.&lt;/author&gt;&lt;author&gt;Spies, C.&lt;/author&gt;&lt;author&gt;Vallet, B.&lt;/author&gt;&lt;author&gt;Metnitz, P.&lt;/author&gt;&lt;author&gt;Bauer, P.&lt;/author&gt;&lt;author&gt;Vincent, J. L.&lt;/author&gt;&lt;/authors&gt;&lt;/contributors&gt;&lt;auth-address&gt;Queen Mary&amp;apos;s University of London, London, UK. r.pearse@qmul.ac.uk&lt;/auth-address&gt;&lt;titles&gt;&lt;title&gt;EuSOS: European surgical outcomes study&lt;/title&gt;&lt;secondary-title&gt;Eur J Anaesthesiol&lt;/secondary-title&gt;&lt;/titles&gt;&lt;periodical&gt;&lt;full-title&gt;Eur J Anaesthesiol&lt;/full-title&gt;&lt;/periodical&gt;&lt;pages&gt;454-6&lt;/pages&gt;&lt;volume&gt;28&lt;/volume&gt;&lt;number&gt;6&lt;/number&gt;&lt;edition&gt;2011/05/06&lt;/edition&gt;&lt;keywords&gt;&lt;keyword&gt;Anesthesiology/*methods&lt;/keyword&gt;&lt;keyword&gt;Humans&lt;/keyword&gt;&lt;keyword&gt;*Research Design&lt;/keyword&gt;&lt;/keywords&gt;&lt;dates&gt;&lt;year&gt;2011&lt;/year&gt;&lt;pub-dates&gt;&lt;date&gt;Jun&lt;/date&gt;&lt;/pub-dates&gt;&lt;/dates&gt;&lt;isbn&gt;1365-2346 (Electronic)&amp;#xD;0265-0215 (Linking)&lt;/isbn&gt;&lt;accession-num&gt;21544023&lt;/accession-num&gt;&lt;urls&gt;&lt;related-urls&gt;&lt;url&gt;https://www.ncbi.nlm.nih.gov/pubmed/21544023&lt;/url&gt;&lt;/related-urls&gt;&lt;/urls&gt;&lt;electronic-resource-num&gt;10.1097/EJA.0b013e328344907b&lt;/electronic-resource-num&gt;&lt;/record&gt;&lt;/Cite&gt;&lt;/EndNote&gt;</w:instrText>
      </w:r>
      <w:r w:rsidR="000B44E2" w:rsidRPr="00702D17">
        <w:rPr>
          <w:rFonts w:cstheme="minorHAnsi"/>
          <w:sz w:val="24"/>
          <w:szCs w:val="24"/>
        </w:rPr>
        <w:fldChar w:fldCharType="separate"/>
      </w:r>
      <w:r w:rsidR="009D577E" w:rsidRPr="009D577E">
        <w:rPr>
          <w:rFonts w:cstheme="minorHAnsi"/>
          <w:noProof/>
          <w:sz w:val="24"/>
          <w:szCs w:val="24"/>
          <w:vertAlign w:val="superscript"/>
        </w:rPr>
        <w:t>13</w:t>
      </w:r>
      <w:r w:rsidR="000B44E2" w:rsidRPr="00702D17">
        <w:rPr>
          <w:rFonts w:cstheme="minorHAnsi"/>
          <w:sz w:val="24"/>
          <w:szCs w:val="24"/>
        </w:rPr>
        <w:fldChar w:fldCharType="end"/>
      </w:r>
      <w:r w:rsidR="00274E26" w:rsidRPr="00702D17">
        <w:rPr>
          <w:rFonts w:cstheme="minorHAnsi"/>
          <w:sz w:val="24"/>
          <w:szCs w:val="24"/>
        </w:rPr>
        <w:t xml:space="preserve">, in </w:t>
      </w:r>
      <w:r w:rsidR="00627FFE" w:rsidRPr="00702D17">
        <w:rPr>
          <w:rFonts w:cstheme="minorHAnsi"/>
          <w:sz w:val="24"/>
          <w:szCs w:val="24"/>
        </w:rPr>
        <w:t xml:space="preserve">the </w:t>
      </w:r>
      <w:r w:rsidR="00274E26" w:rsidRPr="00702D17">
        <w:rPr>
          <w:rFonts w:cstheme="minorHAnsi"/>
          <w:sz w:val="24"/>
          <w:szCs w:val="24"/>
        </w:rPr>
        <w:t>ASOS</w:t>
      </w:r>
      <w:r w:rsidR="00627FFE" w:rsidRPr="00702D17">
        <w:rPr>
          <w:rFonts w:cstheme="minorHAnsi"/>
          <w:sz w:val="24"/>
          <w:szCs w:val="24"/>
        </w:rPr>
        <w:t xml:space="preserve"> study</w:t>
      </w:r>
      <w:r w:rsidR="00D1056D">
        <w:rPr>
          <w:rFonts w:cstheme="minorHAnsi"/>
          <w:sz w:val="24"/>
          <w:szCs w:val="24"/>
        </w:rPr>
        <w:fldChar w:fldCharType="begin">
          <w:fldData xml:space="preserve">PEVuZE5vdGU+PENpdGU+PEF1dGhvcj5CaWNjYXJkPC9BdXRob3I+PFllYXI+MjAxODwvWWVhcj48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</w:fldData>
        </w:fldChar>
      </w:r>
      <w:r w:rsidR="00D1056D">
        <w:rPr>
          <w:rFonts w:cstheme="minorHAnsi"/>
          <w:sz w:val="24"/>
          <w:szCs w:val="24"/>
        </w:rPr>
        <w:instrText xml:space="preserve"> ADDIN EN.CITE </w:instrText>
      </w:r>
      <w:r w:rsidR="00D1056D">
        <w:rPr>
          <w:rFonts w:cstheme="minorHAnsi"/>
          <w:sz w:val="24"/>
          <w:szCs w:val="24"/>
        </w:rPr>
        <w:fldChar w:fldCharType="begin">
          <w:fldData xml:space="preserve">PEVuZE5vdGU+PENpdGU+PEF1dGhvcj5CaWNjYXJkPC9BdXRob3I+PFllYXI+MjAxODwvWWVhcj48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</w:fldData>
        </w:fldChar>
      </w:r>
      <w:r w:rsidR="00D1056D">
        <w:rPr>
          <w:rFonts w:cstheme="minorHAnsi"/>
          <w:sz w:val="24"/>
          <w:szCs w:val="24"/>
        </w:rPr>
        <w:instrText xml:space="preserve"> ADDIN EN.CITE.DATA </w:instrText>
      </w:r>
      <w:r w:rsidR="00D1056D">
        <w:rPr>
          <w:rFonts w:cstheme="minorHAnsi"/>
          <w:sz w:val="24"/>
          <w:szCs w:val="24"/>
        </w:rPr>
      </w:r>
      <w:r w:rsidR="00D1056D">
        <w:rPr>
          <w:rFonts w:cstheme="minorHAnsi"/>
          <w:sz w:val="24"/>
          <w:szCs w:val="24"/>
        </w:rPr>
        <w:fldChar w:fldCharType="end"/>
      </w:r>
      <w:r w:rsidR="00D1056D">
        <w:rPr>
          <w:rFonts w:cstheme="minorHAnsi"/>
          <w:sz w:val="24"/>
          <w:szCs w:val="24"/>
        </w:rPr>
      </w:r>
      <w:r w:rsidR="00D1056D">
        <w:rPr>
          <w:rFonts w:cstheme="minorHAnsi"/>
          <w:sz w:val="24"/>
          <w:szCs w:val="24"/>
        </w:rPr>
        <w:fldChar w:fldCharType="separate"/>
      </w:r>
      <w:r w:rsidR="00D1056D" w:rsidRPr="00D1056D">
        <w:rPr>
          <w:rFonts w:cstheme="minorHAnsi"/>
          <w:noProof/>
          <w:sz w:val="24"/>
          <w:szCs w:val="24"/>
          <w:vertAlign w:val="superscript"/>
        </w:rPr>
        <w:t>12</w:t>
      </w:r>
      <w:r w:rsidR="00D1056D">
        <w:rPr>
          <w:rFonts w:cstheme="minorHAnsi"/>
          <w:sz w:val="24"/>
          <w:szCs w:val="24"/>
        </w:rPr>
        <w:fldChar w:fldCharType="end"/>
      </w:r>
      <w:r w:rsidR="00627FFE" w:rsidRPr="00702D17">
        <w:rPr>
          <w:rFonts w:cstheme="minorHAnsi"/>
          <w:sz w:val="24"/>
          <w:szCs w:val="24"/>
        </w:rPr>
        <w:t xml:space="preserve"> </w:t>
      </w:r>
      <w:r w:rsidR="00274E26" w:rsidRPr="00702D17">
        <w:rPr>
          <w:rFonts w:cstheme="minorHAnsi"/>
          <w:sz w:val="24"/>
          <w:szCs w:val="24"/>
        </w:rPr>
        <w:t xml:space="preserve"> and </w:t>
      </w:r>
      <w:r w:rsidR="00BB51E7" w:rsidRPr="00702D17">
        <w:rPr>
          <w:rFonts w:cstheme="minorHAnsi"/>
          <w:sz w:val="24"/>
          <w:szCs w:val="24"/>
        </w:rPr>
        <w:t xml:space="preserve">in the </w:t>
      </w:r>
      <w:r w:rsidR="00274E26" w:rsidRPr="00702D17">
        <w:rPr>
          <w:rFonts w:cstheme="minorHAnsi"/>
          <w:sz w:val="24"/>
          <w:szCs w:val="24"/>
        </w:rPr>
        <w:t>ASOS-2</w:t>
      </w:r>
      <w:r w:rsidR="009E4A76" w:rsidRPr="00702D17">
        <w:rPr>
          <w:rFonts w:cstheme="minorHAnsi"/>
          <w:sz w:val="24"/>
          <w:szCs w:val="24"/>
        </w:rPr>
        <w:t xml:space="preserve"> </w:t>
      </w:r>
      <w:r w:rsidR="00D1056D">
        <w:rPr>
          <w:rFonts w:cstheme="minorHAnsi"/>
          <w:sz w:val="24"/>
          <w:szCs w:val="24"/>
        </w:rPr>
        <w:t>trial</w:t>
      </w:r>
      <w:r w:rsidR="00D1056D" w:rsidRPr="00702D17">
        <w:rPr>
          <w:rFonts w:cstheme="minorHAnsi"/>
          <w:sz w:val="24"/>
          <w:szCs w:val="24"/>
        </w:rPr>
        <w:t xml:space="preserve"> </w:t>
      </w:r>
      <w:r w:rsidR="009E4A76" w:rsidRPr="00702D17">
        <w:rPr>
          <w:rFonts w:cstheme="minorHAnsi"/>
          <w:sz w:val="24"/>
          <w:szCs w:val="24"/>
        </w:rPr>
        <w:t xml:space="preserve">consent was waived in the majority of </w:t>
      </w:r>
      <w:r w:rsidR="001F4526">
        <w:rPr>
          <w:rFonts w:cstheme="minorHAnsi"/>
          <w:sz w:val="24"/>
          <w:szCs w:val="24"/>
        </w:rPr>
        <w:lastRenderedPageBreak/>
        <w:t>hospital</w:t>
      </w:r>
      <w:r w:rsidR="009E4A76" w:rsidRPr="00702D17">
        <w:rPr>
          <w:rFonts w:cstheme="minorHAnsi"/>
          <w:sz w:val="24"/>
          <w:szCs w:val="24"/>
        </w:rPr>
        <w:t>s</w:t>
      </w:r>
      <w:r w:rsidR="0020471B" w:rsidRPr="00702D17">
        <w:rPr>
          <w:rFonts w:cstheme="minorHAnsi"/>
          <w:sz w:val="24"/>
          <w:szCs w:val="24"/>
        </w:rPr>
        <w:t xml:space="preserve">. </w:t>
      </w:r>
      <w:r>
        <w:rPr>
          <w:rFonts w:cstheme="minorHAnsi"/>
          <w:sz w:val="24"/>
          <w:szCs w:val="24"/>
        </w:rPr>
        <w:t xml:space="preserve">In previous African </w:t>
      </w:r>
      <w:r w:rsidR="006A3FEE" w:rsidRPr="00702D17">
        <w:rPr>
          <w:rFonts w:cstheme="minorHAnsi"/>
          <w:sz w:val="24"/>
          <w:szCs w:val="24"/>
          <w:lang w:val="en-ZA"/>
        </w:rPr>
        <w:t>paediatric perioperative studies</w:t>
      </w:r>
      <w:r>
        <w:rPr>
          <w:rFonts w:cstheme="minorHAnsi"/>
          <w:sz w:val="24"/>
          <w:szCs w:val="24"/>
          <w:lang w:val="en-ZA"/>
        </w:rPr>
        <w:t>, w</w:t>
      </w:r>
      <w:r w:rsidR="006A3FEE" w:rsidRPr="00702D17">
        <w:rPr>
          <w:rFonts w:cstheme="minorHAnsi"/>
          <w:sz w:val="24"/>
          <w:szCs w:val="24"/>
          <w:lang w:val="en-ZA"/>
        </w:rPr>
        <w:t xml:space="preserve">ritten consent was waived </w:t>
      </w:r>
      <w:r w:rsidR="002F689D" w:rsidRPr="00702D17">
        <w:rPr>
          <w:rFonts w:cstheme="minorHAnsi"/>
          <w:sz w:val="24"/>
          <w:szCs w:val="24"/>
          <w:lang w:val="en-ZA"/>
        </w:rPr>
        <w:t>by</w:t>
      </w:r>
      <w:r w:rsidR="006A3FEE" w:rsidRPr="00702D17">
        <w:rPr>
          <w:rFonts w:cstheme="minorHAnsi"/>
          <w:sz w:val="24"/>
          <w:szCs w:val="24"/>
          <w:lang w:val="en-ZA"/>
        </w:rPr>
        <w:t xml:space="preserve"> </w:t>
      </w:r>
      <w:r w:rsidR="00D1056D">
        <w:rPr>
          <w:rFonts w:cstheme="minorHAnsi"/>
          <w:sz w:val="24"/>
          <w:szCs w:val="24"/>
          <w:lang w:val="en-ZA"/>
        </w:rPr>
        <w:t>six</w:t>
      </w:r>
      <w:r w:rsidR="00D1056D" w:rsidRPr="00702D17">
        <w:rPr>
          <w:rFonts w:cstheme="minorHAnsi"/>
          <w:sz w:val="24"/>
          <w:szCs w:val="24"/>
          <w:lang w:val="en-ZA"/>
        </w:rPr>
        <w:t xml:space="preserve"> </w:t>
      </w:r>
      <w:r w:rsidR="006A3FEE" w:rsidRPr="00702D17">
        <w:rPr>
          <w:rFonts w:cstheme="minorHAnsi"/>
          <w:sz w:val="24"/>
          <w:szCs w:val="24"/>
          <w:lang w:val="en-ZA"/>
        </w:rPr>
        <w:t xml:space="preserve">out of the </w:t>
      </w:r>
      <w:r w:rsidR="00D1056D">
        <w:rPr>
          <w:rFonts w:cstheme="minorHAnsi"/>
          <w:sz w:val="24"/>
          <w:szCs w:val="24"/>
          <w:lang w:val="en-ZA"/>
        </w:rPr>
        <w:t>eight</w:t>
      </w:r>
      <w:r w:rsidR="00D1056D" w:rsidRPr="00702D17">
        <w:rPr>
          <w:rFonts w:cstheme="minorHAnsi"/>
          <w:sz w:val="24"/>
          <w:szCs w:val="24"/>
          <w:lang w:val="en-ZA"/>
        </w:rPr>
        <w:t xml:space="preserve"> </w:t>
      </w:r>
      <w:r w:rsidR="006A3FEE" w:rsidRPr="00702D17">
        <w:rPr>
          <w:rFonts w:cstheme="minorHAnsi"/>
          <w:sz w:val="24"/>
          <w:szCs w:val="24"/>
          <w:lang w:val="en-ZA"/>
        </w:rPr>
        <w:t>ethics committees in the SAPSOS study</w:t>
      </w:r>
      <w:r w:rsidR="006A3FEE" w:rsidRPr="00702D17">
        <w:rPr>
          <w:rFonts w:cstheme="minorHAnsi"/>
          <w:sz w:val="24"/>
          <w:szCs w:val="24"/>
          <w:lang w:val="fr-FR"/>
        </w:rPr>
        <w:fldChar w:fldCharType="begin">
          <w:fldData xml:space="preserve">PEVuZE5vdGU+PENpdGU+PEF1dGhvcj5Ub3Jib3JnPC9BdXRob3I+PFllYXI+MjAxOTwvWWVhcj48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</w:fldData>
        </w:fldChar>
      </w:r>
      <w:r w:rsidR="009D577E">
        <w:rPr>
          <w:rFonts w:cstheme="minorHAnsi"/>
          <w:sz w:val="24"/>
          <w:szCs w:val="24"/>
          <w:lang w:val="fr-FR"/>
        </w:rPr>
        <w:instrText xml:space="preserve"> ADDIN EN.CITE </w:instrText>
      </w:r>
      <w:r w:rsidR="009D577E">
        <w:rPr>
          <w:rFonts w:cstheme="minorHAnsi"/>
          <w:sz w:val="24"/>
          <w:szCs w:val="24"/>
          <w:lang w:val="fr-FR"/>
        </w:rPr>
        <w:fldChar w:fldCharType="begin">
          <w:fldData xml:space="preserve">PEVuZE5vdGU+PENpdGU+PEF1dGhvcj5Ub3Jib3JnPC9BdXRob3I+PFllYXI+MjAxOTwvWWVhcj48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</w:fldData>
        </w:fldChar>
      </w:r>
      <w:r w:rsidR="009D577E">
        <w:rPr>
          <w:rFonts w:cstheme="minorHAnsi"/>
          <w:sz w:val="24"/>
          <w:szCs w:val="24"/>
          <w:lang w:val="fr-FR"/>
        </w:rPr>
        <w:instrText xml:space="preserve"> ADDIN EN.CITE.DATA </w:instrText>
      </w:r>
      <w:r w:rsidR="009D577E">
        <w:rPr>
          <w:rFonts w:cstheme="minorHAnsi"/>
          <w:sz w:val="24"/>
          <w:szCs w:val="24"/>
          <w:lang w:val="fr-FR"/>
        </w:rPr>
      </w:r>
      <w:r w:rsidR="009D577E">
        <w:rPr>
          <w:rFonts w:cstheme="minorHAnsi"/>
          <w:sz w:val="24"/>
          <w:szCs w:val="24"/>
          <w:lang w:val="fr-FR"/>
        </w:rPr>
        <w:fldChar w:fldCharType="end"/>
      </w:r>
      <w:r w:rsidR="006A3FEE" w:rsidRPr="00702D17">
        <w:rPr>
          <w:rFonts w:cstheme="minorHAnsi"/>
          <w:sz w:val="24"/>
          <w:szCs w:val="24"/>
          <w:lang w:val="fr-FR"/>
        </w:rPr>
      </w:r>
      <w:r w:rsidR="006A3FEE" w:rsidRPr="00702D17">
        <w:rPr>
          <w:rFonts w:cstheme="minorHAnsi"/>
          <w:sz w:val="24"/>
          <w:szCs w:val="24"/>
          <w:lang w:val="fr-FR"/>
        </w:rPr>
        <w:fldChar w:fldCharType="separate"/>
      </w:r>
      <w:r w:rsidR="009D577E" w:rsidRPr="009D577E">
        <w:rPr>
          <w:rFonts w:cstheme="minorHAnsi"/>
          <w:noProof/>
          <w:sz w:val="24"/>
          <w:szCs w:val="24"/>
          <w:vertAlign w:val="superscript"/>
          <w:lang w:val="en-ZA"/>
        </w:rPr>
        <w:t>5</w:t>
      </w:r>
      <w:r w:rsidR="006A3FEE" w:rsidRPr="00702D17">
        <w:rPr>
          <w:rFonts w:cstheme="minorHAnsi"/>
          <w:sz w:val="24"/>
          <w:szCs w:val="24"/>
          <w:lang w:val="fr-FR"/>
        </w:rPr>
        <w:fldChar w:fldCharType="end"/>
      </w:r>
      <w:r w:rsidR="006A3FEE" w:rsidRPr="00702D17">
        <w:rPr>
          <w:rFonts w:cstheme="minorHAnsi"/>
          <w:sz w:val="24"/>
          <w:szCs w:val="24"/>
          <w:lang w:val="en-ZA"/>
        </w:rPr>
        <w:t xml:space="preserve"> </w:t>
      </w:r>
      <w:r>
        <w:rPr>
          <w:rFonts w:cstheme="minorHAnsi"/>
          <w:sz w:val="24"/>
          <w:szCs w:val="24"/>
          <w:lang w:val="en-ZA"/>
        </w:rPr>
        <w:t>and i</w:t>
      </w:r>
      <w:r w:rsidR="006A3FEE" w:rsidRPr="00702D17">
        <w:rPr>
          <w:rFonts w:cstheme="minorHAnsi"/>
          <w:sz w:val="24"/>
          <w:szCs w:val="24"/>
          <w:lang w:val="en-ZA"/>
        </w:rPr>
        <w:t>n a study in Kenya, written informed consent was waived in all 24 participating hospitals.</w:t>
      </w:r>
      <w:r w:rsidR="006A3FEE" w:rsidRPr="00702D17">
        <w:rPr>
          <w:rFonts w:cstheme="minorHAnsi"/>
          <w:sz w:val="24"/>
          <w:szCs w:val="24"/>
          <w:lang w:val="fr-FR"/>
        </w:rPr>
        <w:fldChar w:fldCharType="begin"/>
      </w:r>
      <w:r w:rsidR="009D577E">
        <w:rPr>
          <w:rFonts w:cstheme="minorHAnsi"/>
          <w:sz w:val="24"/>
          <w:szCs w:val="24"/>
          <w:lang w:val="fr-FR"/>
        </w:rPr>
        <w:instrText xml:space="preserve"> ADDIN EN.CITE &lt;EndNote&gt;&lt;Cite&gt;&lt;Author&gt;Newton&lt;/Author&gt;&lt;Year&gt;2019&lt;/Year&gt;&lt;RecNum&gt;27&lt;/RecNum&gt;&lt;DisplayText&gt;&lt;style face="superscript"&gt;11&lt;/style&gt;&lt;/DisplayText&gt;&lt;record&gt;&lt;rec-number&gt;27&lt;/rec-number&gt;&lt;foreign-keys&gt;&lt;key app="EN" db-id="x9zwx22fzxtaf2e0vrk5xrxnw5w95tresrwa" timestamp="1577020787"&gt;27&lt;/key&gt;&lt;/foreign-keys&gt;&lt;ref-type name="Journal Article"&gt;17&lt;/ref-type&gt;&lt;contributors&gt;&lt;authors&gt;&lt;author&gt;Newton, M. W.&lt;/author&gt;&lt;author&gt;Hurt, S. E.&lt;/author&gt;&lt;author&gt;McEvoy, M. D.&lt;/author&gt;&lt;author&gt;Shi, Y.&lt;/author&gt;&lt;author&gt;Shotwell, M. S.&lt;/author&gt;&lt;author&gt;Kamau, J.&lt;/author&gt;&lt;author&gt;Nabulindo, S.&lt;/author&gt;&lt;author&gt;Ngumi, Z. W. W.&lt;/author&gt;&lt;author&gt;Sandberg, W. S.&lt;/author&gt;&lt;author&gt;Sileshi, B.&lt;/author&gt;&lt;/authors&gt;&lt;/contributors&gt;&lt;auth-address&gt;From the Department of Anesthesiology (M.W.N., S.E.H., M.D.M., W.S.S., B.S.) the Department of Biostatistics (Y.S., M.S.S.), Vanderbilt University Medical Center, Nashville, Tennessee the Department of Anesthesiology, Africa Inland Church (AIC) Kijabe Hospital, Kijabe, Kenya (M.W.N., J.K.) the Department of Anesthesiology, University of Nairobi, Kenyatta National Hospital, Nairobi, Kenya (S.N., Z.W.W.N.).&lt;/auth-address&gt;&lt;titles&gt;&lt;title&gt;Pediatric Perioperative Mortality in Kenya: A Prospective Cohort Study from 24 Hospitals&lt;/title&gt;&lt;secondary-title&gt;Anesthesiology&lt;/secondary-title&gt;&lt;/titles&gt;&lt;periodical&gt;&lt;full-title&gt;Anesthesiology&lt;/full-title&gt;&lt;/periodical&gt;&lt;edition&gt;2019/12/07&lt;/edition&gt;&lt;dates&gt;&lt;year&gt;2019&lt;/year&gt;&lt;pub-dates&gt;&lt;date&gt;Dec 3&lt;/date&gt;&lt;/pub-dates&gt;&lt;/dates&gt;&lt;isbn&gt;1528-1175 (Electronic)&amp;#xD;0003-3022 (Linking)&lt;/isbn&gt;&lt;accession-num&gt;31809324&lt;/accession-num&gt;&lt;urls&gt;&lt;related-urls&gt;&lt;url&gt;https://www.ncbi.nlm.nih.gov/pubmed/31809324&lt;/url&gt;&lt;/related-urls&gt;&lt;/urls&gt;&lt;electronic-resource-num&gt;10.1097/ALN.0000000000003070&lt;/electronic-resource-num&gt;&lt;/record&gt;&lt;/Cite&gt;&lt;/EndNote&gt;</w:instrText>
      </w:r>
      <w:r w:rsidR="006A3FEE" w:rsidRPr="00702D17">
        <w:rPr>
          <w:rFonts w:cstheme="minorHAnsi"/>
          <w:sz w:val="24"/>
          <w:szCs w:val="24"/>
          <w:lang w:val="fr-FR"/>
        </w:rPr>
        <w:fldChar w:fldCharType="separate"/>
      </w:r>
      <w:r w:rsidR="009D577E" w:rsidRPr="009D577E">
        <w:rPr>
          <w:rFonts w:cstheme="minorHAnsi"/>
          <w:noProof/>
          <w:sz w:val="24"/>
          <w:szCs w:val="24"/>
          <w:vertAlign w:val="superscript"/>
          <w:lang w:val="en-ZA"/>
        </w:rPr>
        <w:t>11</w:t>
      </w:r>
      <w:r w:rsidR="006A3FEE" w:rsidRPr="00702D17">
        <w:rPr>
          <w:rFonts w:cstheme="minorHAnsi"/>
          <w:sz w:val="24"/>
          <w:szCs w:val="24"/>
          <w:lang w:val="fr-FR"/>
        </w:rPr>
        <w:fldChar w:fldCharType="end"/>
      </w:r>
      <w:r w:rsidR="008150B5" w:rsidRPr="00702D17">
        <w:rPr>
          <w:rFonts w:cstheme="minorHAnsi"/>
          <w:sz w:val="24"/>
          <w:szCs w:val="24"/>
        </w:rPr>
        <w:t xml:space="preserve"> </w:t>
      </w:r>
    </w:p>
    <w:p w14:paraId="32BB2DC5" w14:textId="76E8168D" w:rsidR="00A900CF" w:rsidRDefault="00D1056D" w:rsidP="00702D17">
      <w:pPr>
        <w:pStyle w:val="BodyA"/>
        <w:spacing w:line="360" w:lineRule="auto"/>
        <w:ind w:left="720"/>
        <w:rPr>
          <w:rFonts w:cstheme="minorHAnsi"/>
          <w:sz w:val="24"/>
          <w:szCs w:val="24"/>
          <w:lang w:val="en-ZA"/>
        </w:rPr>
      </w:pPr>
      <w:r w:rsidRPr="00D1056D">
        <w:rPr>
          <w:rFonts w:cstheme="minorHAnsi"/>
          <w:sz w:val="24"/>
          <w:szCs w:val="24"/>
          <w:lang w:val="en-ZA"/>
        </w:rPr>
        <w:t>‘</w:t>
      </w:r>
      <w:r>
        <w:rPr>
          <w:rFonts w:cstheme="minorHAnsi"/>
          <w:sz w:val="24"/>
          <w:szCs w:val="24"/>
          <w:lang w:val="en-ZA"/>
        </w:rPr>
        <w:t>B</w:t>
      </w:r>
      <w:r w:rsidRPr="00D1056D">
        <w:rPr>
          <w:rFonts w:cstheme="minorHAnsi"/>
          <w:sz w:val="24"/>
          <w:szCs w:val="24"/>
          <w:lang w:val="en-ZA"/>
        </w:rPr>
        <w:t xml:space="preserve">roadcasting’ </w:t>
      </w:r>
      <w:r>
        <w:rPr>
          <w:rFonts w:cstheme="minorHAnsi"/>
          <w:sz w:val="24"/>
          <w:szCs w:val="24"/>
          <w:lang w:val="en-ZA"/>
        </w:rPr>
        <w:t xml:space="preserve">signage documents will be used </w:t>
      </w:r>
      <w:r w:rsidRPr="00D1056D">
        <w:rPr>
          <w:rFonts w:cstheme="minorHAnsi"/>
          <w:sz w:val="24"/>
          <w:szCs w:val="24"/>
          <w:lang w:val="en-ZA"/>
        </w:rPr>
        <w:t xml:space="preserve">at participating sites to ensure that all patients and </w:t>
      </w:r>
      <w:r w:rsidR="00787A44">
        <w:rPr>
          <w:rFonts w:cstheme="minorHAnsi"/>
          <w:sz w:val="24"/>
          <w:szCs w:val="24"/>
          <w:lang w:val="en-ZA"/>
        </w:rPr>
        <w:t>parents/guardians</w:t>
      </w:r>
      <w:r w:rsidRPr="00D1056D">
        <w:rPr>
          <w:rFonts w:cstheme="minorHAnsi"/>
          <w:sz w:val="24"/>
          <w:szCs w:val="24"/>
          <w:lang w:val="en-ZA"/>
        </w:rPr>
        <w:t xml:space="preserve"> </w:t>
      </w:r>
      <w:r>
        <w:rPr>
          <w:rFonts w:cstheme="minorHAnsi"/>
          <w:sz w:val="24"/>
          <w:szCs w:val="24"/>
          <w:lang w:val="en-ZA"/>
        </w:rPr>
        <w:t>a</w:t>
      </w:r>
      <w:r w:rsidRPr="00D1056D">
        <w:rPr>
          <w:rFonts w:cstheme="minorHAnsi"/>
          <w:sz w:val="24"/>
          <w:szCs w:val="24"/>
          <w:lang w:val="en-ZA"/>
        </w:rPr>
        <w:t xml:space="preserve">re aware that the </w:t>
      </w:r>
      <w:r>
        <w:rPr>
          <w:rFonts w:cstheme="minorHAnsi"/>
          <w:sz w:val="24"/>
          <w:szCs w:val="24"/>
          <w:lang w:val="en-ZA"/>
        </w:rPr>
        <w:t>hospital i</w:t>
      </w:r>
      <w:r w:rsidRPr="00D1056D">
        <w:rPr>
          <w:rFonts w:cstheme="minorHAnsi"/>
          <w:sz w:val="24"/>
          <w:szCs w:val="24"/>
          <w:lang w:val="en-ZA"/>
        </w:rPr>
        <w:t xml:space="preserve">s participating </w:t>
      </w:r>
      <w:r>
        <w:rPr>
          <w:rFonts w:cstheme="minorHAnsi"/>
          <w:sz w:val="24"/>
          <w:szCs w:val="24"/>
          <w:lang w:val="en-ZA"/>
        </w:rPr>
        <w:t>in the study. These b</w:t>
      </w:r>
      <w:r w:rsidR="00A900CF" w:rsidRPr="00702D17">
        <w:rPr>
          <w:rFonts w:cstheme="minorHAnsi"/>
          <w:sz w:val="24"/>
          <w:szCs w:val="24"/>
          <w:lang w:val="en-ZA"/>
        </w:rPr>
        <w:t>roadcasting documents</w:t>
      </w:r>
      <w:r w:rsidR="008966E7" w:rsidRPr="00702D17">
        <w:rPr>
          <w:rFonts w:cstheme="minorHAnsi"/>
          <w:sz w:val="24"/>
          <w:szCs w:val="24"/>
          <w:lang w:val="en-ZA"/>
        </w:rPr>
        <w:t xml:space="preserve"> will be placed </w:t>
      </w:r>
      <w:r w:rsidR="008431C4" w:rsidRPr="00702D17">
        <w:rPr>
          <w:rFonts w:cstheme="minorHAnsi"/>
          <w:sz w:val="24"/>
          <w:szCs w:val="24"/>
          <w:lang w:val="en-ZA"/>
        </w:rPr>
        <w:t>in key areas around participating hospitals explaining the study dates and th</w:t>
      </w:r>
      <w:r w:rsidR="00222EE9" w:rsidRPr="00702D17">
        <w:rPr>
          <w:rFonts w:cstheme="minorHAnsi"/>
          <w:sz w:val="24"/>
          <w:szCs w:val="24"/>
          <w:lang w:val="en-ZA"/>
        </w:rPr>
        <w:t>e</w:t>
      </w:r>
      <w:r w:rsidR="008431C4" w:rsidRPr="00702D17">
        <w:rPr>
          <w:rFonts w:cstheme="minorHAnsi"/>
          <w:sz w:val="24"/>
          <w:szCs w:val="24"/>
          <w:lang w:val="en-ZA"/>
        </w:rPr>
        <w:t xml:space="preserve"> nature of the study.</w:t>
      </w:r>
      <w:r w:rsidR="007834E2" w:rsidRPr="00702D17">
        <w:rPr>
          <w:rFonts w:cstheme="minorHAnsi"/>
          <w:sz w:val="24"/>
          <w:szCs w:val="24"/>
          <w:lang w:val="en-ZA"/>
        </w:rPr>
        <w:t xml:space="preserve"> (Appendix </w:t>
      </w:r>
      <w:r w:rsidR="00787A44">
        <w:rPr>
          <w:rFonts w:cstheme="minorHAnsi"/>
          <w:sz w:val="24"/>
          <w:szCs w:val="24"/>
          <w:lang w:val="en-ZA"/>
        </w:rPr>
        <w:t>1</w:t>
      </w:r>
      <w:r w:rsidR="007834E2" w:rsidRPr="00702D17">
        <w:rPr>
          <w:rFonts w:cstheme="minorHAnsi"/>
          <w:sz w:val="24"/>
          <w:szCs w:val="24"/>
          <w:lang w:val="en-ZA"/>
        </w:rPr>
        <w:t>)</w:t>
      </w:r>
    </w:p>
    <w:p w14:paraId="45638B4D" w14:textId="77777777" w:rsidR="00C53485" w:rsidRPr="00702D17" w:rsidRDefault="00C53485" w:rsidP="00702D17">
      <w:pPr>
        <w:pStyle w:val="BodyA"/>
        <w:spacing w:line="360" w:lineRule="auto"/>
        <w:ind w:left="720"/>
        <w:rPr>
          <w:rFonts w:cstheme="minorHAnsi"/>
          <w:sz w:val="24"/>
          <w:szCs w:val="24"/>
          <w:lang w:val="en-ZA"/>
        </w:rPr>
      </w:pPr>
    </w:p>
    <w:p w14:paraId="1228D6A6" w14:textId="2D1C9B68" w:rsidR="004B10B7" w:rsidRPr="00702D17" w:rsidRDefault="00DE2AFB" w:rsidP="00702D17">
      <w:pPr>
        <w:pStyle w:val="Heading2"/>
        <w:numPr>
          <w:ilvl w:val="1"/>
          <w:numId w:val="26"/>
        </w:numPr>
        <w:spacing w:line="360" w:lineRule="auto"/>
        <w:rPr>
          <w:rFonts w:cstheme="minorHAnsi"/>
          <w:sz w:val="24"/>
          <w:szCs w:val="24"/>
        </w:rPr>
      </w:pPr>
      <w:r>
        <w:rPr>
          <w:rFonts w:cstheme="minorHAnsi"/>
          <w:sz w:val="24"/>
          <w:szCs w:val="24"/>
        </w:rPr>
        <w:t xml:space="preserve"> </w:t>
      </w:r>
      <w:bookmarkStart w:id="16" w:name="_Toc77343688"/>
      <w:r w:rsidR="004B10B7" w:rsidRPr="00702D17">
        <w:rPr>
          <w:rFonts w:cstheme="minorHAnsi"/>
          <w:sz w:val="24"/>
          <w:szCs w:val="24"/>
        </w:rPr>
        <w:t>Recruitment and screening</w:t>
      </w:r>
      <w:bookmarkEnd w:id="16"/>
    </w:p>
    <w:p w14:paraId="673B815A" w14:textId="47523AAE" w:rsidR="006D066D" w:rsidRPr="00702D17" w:rsidRDefault="00727350" w:rsidP="00702D17">
      <w:pPr>
        <w:pStyle w:val="BodyA"/>
        <w:spacing w:line="360" w:lineRule="auto"/>
        <w:ind w:left="720"/>
        <w:rPr>
          <w:rFonts w:cstheme="minorHAnsi"/>
          <w:sz w:val="24"/>
          <w:szCs w:val="24"/>
          <w:lang w:val="en-ZA"/>
        </w:rPr>
      </w:pPr>
      <w:r w:rsidRPr="00702D17">
        <w:rPr>
          <w:rFonts w:cstheme="minorHAnsi"/>
          <w:sz w:val="24"/>
          <w:szCs w:val="24"/>
          <w:lang w:val="en-ZA"/>
        </w:rPr>
        <w:t xml:space="preserve">We expect all consecutive paediatric patients aged &lt;18 years undergoing elective and non-elective surgery to be included in the study. </w:t>
      </w:r>
    </w:p>
    <w:p w14:paraId="38A2020C" w14:textId="1E2D0667" w:rsidR="00727350" w:rsidRPr="00702D17" w:rsidRDefault="00727350" w:rsidP="00702D17">
      <w:pPr>
        <w:pStyle w:val="BodyA"/>
        <w:spacing w:line="360" w:lineRule="auto"/>
        <w:ind w:left="720"/>
        <w:rPr>
          <w:rFonts w:cstheme="minorHAnsi"/>
          <w:sz w:val="24"/>
          <w:szCs w:val="24"/>
          <w:lang w:val="en-ZA"/>
        </w:rPr>
      </w:pPr>
      <w:r w:rsidRPr="00702D17">
        <w:rPr>
          <w:rFonts w:cstheme="minorHAnsi"/>
          <w:sz w:val="24"/>
          <w:szCs w:val="24"/>
          <w:lang w:val="en-ZA"/>
        </w:rPr>
        <w:t>Broadcasting through appropriate hospital notices and signage will inform the patients, their parents/guardians and the public that the hospital is participating in the study.</w:t>
      </w:r>
    </w:p>
    <w:p w14:paraId="405B51DE" w14:textId="7EF17502" w:rsidR="00CE15B7" w:rsidRPr="00702D17" w:rsidRDefault="00CE15B7" w:rsidP="00702D17">
      <w:pPr>
        <w:pStyle w:val="BodyA"/>
        <w:spacing w:line="360" w:lineRule="auto"/>
        <w:ind w:left="720"/>
        <w:rPr>
          <w:rFonts w:cstheme="minorHAnsi"/>
          <w:sz w:val="24"/>
          <w:szCs w:val="24"/>
          <w:lang w:val="en-ZA"/>
        </w:rPr>
      </w:pPr>
      <w:r w:rsidRPr="00702D17">
        <w:rPr>
          <w:rFonts w:cstheme="minorHAnsi"/>
          <w:sz w:val="24"/>
          <w:szCs w:val="24"/>
          <w:lang w:val="en-ZA"/>
        </w:rPr>
        <w:t xml:space="preserve">Each </w:t>
      </w:r>
      <w:r w:rsidR="00700BFE">
        <w:rPr>
          <w:rFonts w:cstheme="minorHAnsi"/>
          <w:sz w:val="24"/>
          <w:szCs w:val="24"/>
          <w:lang w:val="en-ZA"/>
        </w:rPr>
        <w:t>hospital</w:t>
      </w:r>
      <w:r w:rsidRPr="00702D17">
        <w:rPr>
          <w:rFonts w:cstheme="minorHAnsi"/>
          <w:sz w:val="24"/>
          <w:szCs w:val="24"/>
          <w:lang w:val="en-ZA"/>
        </w:rPr>
        <w:t xml:space="preserve"> will be required to record and submit a screening log of all eligible patients</w:t>
      </w:r>
      <w:r w:rsidR="00740B23" w:rsidRPr="00702D17">
        <w:rPr>
          <w:rFonts w:cstheme="minorHAnsi"/>
          <w:sz w:val="24"/>
          <w:szCs w:val="24"/>
          <w:lang w:val="en-ZA"/>
        </w:rPr>
        <w:t>.</w:t>
      </w:r>
    </w:p>
    <w:p w14:paraId="596FF17B" w14:textId="77777777" w:rsidR="00727350" w:rsidRPr="00702D17" w:rsidRDefault="00727350" w:rsidP="00702D17">
      <w:pPr>
        <w:pStyle w:val="BodyA"/>
        <w:spacing w:line="360" w:lineRule="auto"/>
        <w:ind w:left="720"/>
        <w:rPr>
          <w:rFonts w:cstheme="minorHAnsi"/>
          <w:sz w:val="24"/>
          <w:szCs w:val="24"/>
          <w:lang w:val="en-ZA"/>
        </w:rPr>
      </w:pPr>
    </w:p>
    <w:p w14:paraId="6599D91D" w14:textId="3D82A72B" w:rsidR="004B10B7" w:rsidRPr="00702D17" w:rsidRDefault="00DE2AFB" w:rsidP="00702D17">
      <w:pPr>
        <w:pStyle w:val="Heading2"/>
        <w:numPr>
          <w:ilvl w:val="1"/>
          <w:numId w:val="26"/>
        </w:numPr>
        <w:spacing w:line="360" w:lineRule="auto"/>
        <w:rPr>
          <w:rFonts w:cstheme="minorHAnsi"/>
          <w:sz w:val="24"/>
          <w:szCs w:val="24"/>
        </w:rPr>
      </w:pPr>
      <w:r>
        <w:rPr>
          <w:rFonts w:cstheme="minorHAnsi"/>
          <w:sz w:val="24"/>
          <w:szCs w:val="24"/>
        </w:rPr>
        <w:t xml:space="preserve"> </w:t>
      </w:r>
      <w:bookmarkStart w:id="17" w:name="_Toc77343689"/>
      <w:r w:rsidR="004B10B7" w:rsidRPr="00702D17">
        <w:rPr>
          <w:rFonts w:cstheme="minorHAnsi"/>
          <w:sz w:val="24"/>
          <w:szCs w:val="24"/>
        </w:rPr>
        <w:t>Data collection and collation</w:t>
      </w:r>
      <w:bookmarkEnd w:id="17"/>
    </w:p>
    <w:p w14:paraId="28B0F602" w14:textId="7A6F7C3A" w:rsidR="00727350" w:rsidRPr="00702D17" w:rsidRDefault="00727350" w:rsidP="00702D17">
      <w:pPr>
        <w:pStyle w:val="BodyA"/>
        <w:spacing w:line="360" w:lineRule="auto"/>
        <w:ind w:left="720"/>
        <w:rPr>
          <w:rFonts w:cstheme="minorHAnsi"/>
          <w:sz w:val="24"/>
          <w:szCs w:val="24"/>
        </w:rPr>
      </w:pPr>
      <w:r w:rsidRPr="00702D17">
        <w:rPr>
          <w:rFonts w:cstheme="minorHAnsi"/>
          <w:sz w:val="24"/>
          <w:szCs w:val="24"/>
        </w:rPr>
        <w:t xml:space="preserve">Each individual </w:t>
      </w:r>
      <w:r w:rsidR="00700BFE">
        <w:rPr>
          <w:rFonts w:cstheme="minorHAnsi"/>
          <w:sz w:val="24"/>
          <w:szCs w:val="24"/>
        </w:rPr>
        <w:t>hospital</w:t>
      </w:r>
      <w:r w:rsidRPr="00702D17">
        <w:rPr>
          <w:rFonts w:cstheme="minorHAnsi"/>
          <w:sz w:val="24"/>
          <w:szCs w:val="24"/>
        </w:rPr>
        <w:t xml:space="preserve"> will collect and record data on either an electronic or paper case record form (CRF) for every patient recruited. Paper CRFs will be stored within a locked office in each </w:t>
      </w:r>
      <w:r w:rsidR="00700BFE">
        <w:rPr>
          <w:rFonts w:cstheme="minorHAnsi"/>
          <w:sz w:val="24"/>
          <w:szCs w:val="24"/>
        </w:rPr>
        <w:t>hospital</w:t>
      </w:r>
      <w:r w:rsidRPr="00702D17">
        <w:rPr>
          <w:rFonts w:cstheme="minorHAnsi"/>
          <w:sz w:val="24"/>
          <w:szCs w:val="24"/>
        </w:rPr>
        <w:t xml:space="preserve"> as they will include identifiable patient data </w:t>
      </w:r>
      <w:proofErr w:type="gramStart"/>
      <w:r w:rsidRPr="00702D17">
        <w:rPr>
          <w:rFonts w:cstheme="minorHAnsi"/>
          <w:sz w:val="24"/>
          <w:szCs w:val="24"/>
        </w:rPr>
        <w:t>in order to</w:t>
      </w:r>
      <w:proofErr w:type="gramEnd"/>
      <w:r w:rsidRPr="00702D17">
        <w:rPr>
          <w:rFonts w:cstheme="minorHAnsi"/>
          <w:sz w:val="24"/>
          <w:szCs w:val="24"/>
        </w:rPr>
        <w:t xml:space="preserve"> allow follow-up of clinical outcomes. Data will then be pseudo-anonymised by generation of a unique numeric code and transcribed by local investigators onto a secure, password protected internet based electronic CRF</w:t>
      </w:r>
      <w:r w:rsidR="002F689D" w:rsidRPr="00702D17">
        <w:rPr>
          <w:rFonts w:cstheme="minorHAnsi"/>
          <w:sz w:val="24"/>
          <w:szCs w:val="24"/>
        </w:rPr>
        <w:t xml:space="preserve"> in </w:t>
      </w:r>
      <w:r w:rsidR="002F689D" w:rsidRPr="00DC30D5">
        <w:rPr>
          <w:rFonts w:cstheme="minorHAnsi"/>
          <w:sz w:val="24"/>
          <w:szCs w:val="24"/>
        </w:rPr>
        <w:t>the REDCap platform</w:t>
      </w:r>
      <w:r w:rsidRPr="00DC30D5">
        <w:rPr>
          <w:rFonts w:cstheme="minorHAnsi"/>
          <w:sz w:val="24"/>
          <w:szCs w:val="24"/>
        </w:rPr>
        <w:t>.</w:t>
      </w:r>
      <w:r w:rsidRPr="00702D17">
        <w:rPr>
          <w:rFonts w:cstheme="minorHAnsi"/>
          <w:sz w:val="24"/>
          <w:szCs w:val="24"/>
        </w:rPr>
        <w:t xml:space="preserve"> Each patient will only be identified on the electronic CRF</w:t>
      </w:r>
      <w:r w:rsidR="002F689D" w:rsidRPr="00702D17">
        <w:rPr>
          <w:rFonts w:cstheme="minorHAnsi"/>
          <w:sz w:val="24"/>
          <w:szCs w:val="24"/>
        </w:rPr>
        <w:t xml:space="preserve"> </w:t>
      </w:r>
      <w:r w:rsidRPr="00702D17">
        <w:rPr>
          <w:rFonts w:cstheme="minorHAnsi"/>
          <w:sz w:val="24"/>
          <w:szCs w:val="24"/>
        </w:rPr>
        <w:t xml:space="preserve">by their numeric code; </w:t>
      </w:r>
      <w:r w:rsidR="0091014D" w:rsidRPr="00702D17">
        <w:rPr>
          <w:rFonts w:cstheme="minorHAnsi"/>
          <w:sz w:val="24"/>
          <w:szCs w:val="24"/>
        </w:rPr>
        <w:t>thus,</w:t>
      </w:r>
      <w:r w:rsidRPr="00702D17">
        <w:rPr>
          <w:rFonts w:cstheme="minorHAnsi"/>
          <w:sz w:val="24"/>
          <w:szCs w:val="24"/>
        </w:rPr>
        <w:t xml:space="preserve"> the co-ordinating study team cannot trace data back to an individual patient without contact with the local </w:t>
      </w:r>
      <w:r w:rsidRPr="00702D17">
        <w:rPr>
          <w:rFonts w:cstheme="minorHAnsi"/>
          <w:sz w:val="24"/>
          <w:szCs w:val="24"/>
        </w:rPr>
        <w:lastRenderedPageBreak/>
        <w:t xml:space="preserve">team.  A participant (patient) list will be used in each </w:t>
      </w:r>
      <w:r w:rsidR="00700BFE">
        <w:rPr>
          <w:rFonts w:cstheme="minorHAnsi"/>
          <w:sz w:val="24"/>
          <w:szCs w:val="24"/>
        </w:rPr>
        <w:t>hospital</w:t>
      </w:r>
      <w:r w:rsidRPr="00702D17">
        <w:rPr>
          <w:rFonts w:cstheme="minorHAnsi"/>
          <w:sz w:val="24"/>
          <w:szCs w:val="24"/>
        </w:rPr>
        <w:t xml:space="preserve"> to match identifier codes in the database to individual patients </w:t>
      </w:r>
      <w:proofErr w:type="gramStart"/>
      <w:r w:rsidRPr="00702D17">
        <w:rPr>
          <w:rFonts w:cstheme="minorHAnsi"/>
          <w:sz w:val="24"/>
          <w:szCs w:val="24"/>
        </w:rPr>
        <w:t>in order to</w:t>
      </w:r>
      <w:proofErr w:type="gramEnd"/>
      <w:r w:rsidRPr="00702D17">
        <w:rPr>
          <w:rFonts w:cstheme="minorHAnsi"/>
          <w:sz w:val="24"/>
          <w:szCs w:val="24"/>
        </w:rPr>
        <w:t xml:space="preserve"> record clinical outcomes and supply any missing data points. Access to the data entry system will be protected by username and password delivered during the registration process for individual local investigators. All electronic data transfer between participating </w:t>
      </w:r>
      <w:r w:rsidR="00700BFE">
        <w:rPr>
          <w:rFonts w:cstheme="minorHAnsi"/>
          <w:sz w:val="24"/>
          <w:szCs w:val="24"/>
        </w:rPr>
        <w:t>hospital</w:t>
      </w:r>
      <w:r w:rsidRPr="00702D17">
        <w:rPr>
          <w:rFonts w:cstheme="minorHAnsi"/>
          <w:sz w:val="24"/>
          <w:szCs w:val="24"/>
        </w:rPr>
        <w:t xml:space="preserve">s and the co-ordinating </w:t>
      </w:r>
      <w:r w:rsidR="004D4933">
        <w:rPr>
          <w:rFonts w:cstheme="minorHAnsi"/>
          <w:sz w:val="24"/>
          <w:szCs w:val="24"/>
        </w:rPr>
        <w:t>centre</w:t>
      </w:r>
      <w:r w:rsidRPr="00702D17">
        <w:rPr>
          <w:rFonts w:cstheme="minorHAnsi"/>
          <w:sz w:val="24"/>
          <w:szCs w:val="24"/>
        </w:rPr>
        <w:t xml:space="preserve"> will be encrypted using a secure protocol (HTTPS/SSL 3.0 or better). </w:t>
      </w:r>
    </w:p>
    <w:p w14:paraId="27DA7FC6" w14:textId="6DE70AAF" w:rsidR="00727350" w:rsidRPr="00702D17" w:rsidRDefault="00727350" w:rsidP="00702D17">
      <w:pPr>
        <w:pStyle w:val="BodyA"/>
        <w:spacing w:line="360" w:lineRule="auto"/>
        <w:ind w:left="720"/>
        <w:rPr>
          <w:rFonts w:eastAsia="Helvetica" w:cstheme="minorHAnsi"/>
          <w:b/>
          <w:bCs/>
          <w:sz w:val="24"/>
          <w:szCs w:val="24"/>
        </w:rPr>
      </w:pPr>
      <w:r w:rsidRPr="00702D17">
        <w:rPr>
          <w:rFonts w:cstheme="minorHAnsi"/>
          <w:sz w:val="24"/>
          <w:szCs w:val="24"/>
        </w:rPr>
        <w:t xml:space="preserve">Where individual </w:t>
      </w:r>
      <w:r w:rsidR="004D4933">
        <w:rPr>
          <w:rFonts w:cstheme="minorHAnsi"/>
          <w:sz w:val="24"/>
          <w:szCs w:val="24"/>
        </w:rPr>
        <w:t>hospital</w:t>
      </w:r>
      <w:r w:rsidRPr="00702D17">
        <w:rPr>
          <w:rFonts w:cstheme="minorHAnsi"/>
          <w:sz w:val="24"/>
          <w:szCs w:val="24"/>
        </w:rPr>
        <w:t>s are unable to access the internet</w:t>
      </w:r>
      <w:r w:rsidR="002F689D" w:rsidRPr="00702D17">
        <w:rPr>
          <w:rFonts w:cstheme="minorHAnsi"/>
          <w:sz w:val="24"/>
          <w:szCs w:val="24"/>
        </w:rPr>
        <w:t>-</w:t>
      </w:r>
      <w:r w:rsidRPr="00702D17">
        <w:rPr>
          <w:rFonts w:cstheme="minorHAnsi"/>
          <w:sz w:val="24"/>
          <w:szCs w:val="24"/>
        </w:rPr>
        <w:t>based case record form, pseudo-anonymised coded</w:t>
      </w:r>
      <w:r w:rsidR="00011AF0">
        <w:rPr>
          <w:rFonts w:cstheme="minorHAnsi"/>
          <w:sz w:val="24"/>
          <w:szCs w:val="24"/>
        </w:rPr>
        <w:t xml:space="preserve"> data may also be sent by</w:t>
      </w:r>
      <w:r w:rsidRPr="00702D17">
        <w:rPr>
          <w:rFonts w:cstheme="minorHAnsi"/>
          <w:sz w:val="24"/>
          <w:szCs w:val="24"/>
        </w:rPr>
        <w:t xml:space="preserve"> facsimile (fax)</w:t>
      </w:r>
      <w:r w:rsidR="008203F4">
        <w:rPr>
          <w:rFonts w:cstheme="minorHAnsi"/>
          <w:sz w:val="24"/>
          <w:szCs w:val="24"/>
        </w:rPr>
        <w:t>,</w:t>
      </w:r>
      <w:r w:rsidRPr="00702D17">
        <w:rPr>
          <w:rFonts w:cstheme="minorHAnsi"/>
          <w:sz w:val="24"/>
          <w:szCs w:val="24"/>
        </w:rPr>
        <w:t xml:space="preserve"> by </w:t>
      </w:r>
      <w:r w:rsidR="00011AF0">
        <w:rPr>
          <w:rFonts w:cstheme="minorHAnsi"/>
          <w:sz w:val="24"/>
          <w:szCs w:val="24"/>
        </w:rPr>
        <w:t xml:space="preserve">registered </w:t>
      </w:r>
      <w:r w:rsidRPr="00702D17">
        <w:rPr>
          <w:rFonts w:cstheme="minorHAnsi"/>
          <w:sz w:val="24"/>
          <w:szCs w:val="24"/>
        </w:rPr>
        <w:t>mail</w:t>
      </w:r>
      <w:r w:rsidR="00DC30D5">
        <w:rPr>
          <w:rFonts w:cstheme="minorHAnsi"/>
          <w:sz w:val="24"/>
          <w:szCs w:val="24"/>
        </w:rPr>
        <w:t>, e</w:t>
      </w:r>
      <w:r w:rsidR="008F3610">
        <w:rPr>
          <w:rFonts w:cstheme="minorHAnsi"/>
          <w:sz w:val="24"/>
          <w:szCs w:val="24"/>
        </w:rPr>
        <w:t>-</w:t>
      </w:r>
      <w:r w:rsidR="00DC30D5">
        <w:rPr>
          <w:rFonts w:cstheme="minorHAnsi"/>
          <w:sz w:val="24"/>
          <w:szCs w:val="24"/>
        </w:rPr>
        <w:t>mail or WhatsApp messaging</w:t>
      </w:r>
      <w:r w:rsidRPr="00702D17">
        <w:rPr>
          <w:rFonts w:cstheme="minorHAnsi"/>
          <w:sz w:val="24"/>
          <w:szCs w:val="24"/>
        </w:rPr>
        <w:t xml:space="preserve"> to the coordinating centre if necessary.</w:t>
      </w:r>
    </w:p>
    <w:p w14:paraId="046488A1" w14:textId="25DD8A8D" w:rsidR="00727350" w:rsidRPr="00702D17" w:rsidRDefault="00727350" w:rsidP="00702D17">
      <w:pPr>
        <w:pStyle w:val="BodyA"/>
        <w:spacing w:line="360" w:lineRule="auto"/>
        <w:ind w:left="720"/>
        <w:rPr>
          <w:rFonts w:eastAsia="Helvetica" w:cstheme="minorHAnsi"/>
          <w:b/>
          <w:bCs/>
          <w:sz w:val="24"/>
          <w:szCs w:val="24"/>
        </w:rPr>
      </w:pPr>
      <w:r w:rsidRPr="00702D17">
        <w:rPr>
          <w:rFonts w:cstheme="minorHAnsi"/>
          <w:sz w:val="24"/>
          <w:szCs w:val="24"/>
        </w:rPr>
        <w:t xml:space="preserve">Each </w:t>
      </w:r>
      <w:r w:rsidR="004D4933">
        <w:rPr>
          <w:rFonts w:cstheme="minorHAnsi"/>
          <w:sz w:val="24"/>
          <w:szCs w:val="24"/>
        </w:rPr>
        <w:t>hospital</w:t>
      </w:r>
      <w:r w:rsidRPr="00702D17">
        <w:rPr>
          <w:rFonts w:cstheme="minorHAnsi"/>
          <w:sz w:val="24"/>
          <w:szCs w:val="24"/>
        </w:rPr>
        <w:t xml:space="preserve"> will maintain a secure </w:t>
      </w:r>
      <w:r w:rsidR="00BF1496">
        <w:rPr>
          <w:rFonts w:cstheme="minorHAnsi"/>
          <w:sz w:val="24"/>
          <w:szCs w:val="24"/>
        </w:rPr>
        <w:t>study</w:t>
      </w:r>
      <w:r w:rsidR="00BF1496" w:rsidRPr="00702D17">
        <w:rPr>
          <w:rFonts w:cstheme="minorHAnsi"/>
          <w:sz w:val="24"/>
          <w:szCs w:val="24"/>
        </w:rPr>
        <w:t xml:space="preserve"> </w:t>
      </w:r>
      <w:r w:rsidRPr="00702D17">
        <w:rPr>
          <w:rFonts w:cstheme="minorHAnsi"/>
          <w:sz w:val="24"/>
          <w:szCs w:val="24"/>
        </w:rPr>
        <w:t xml:space="preserve">file including a protocol, local investigator delegation log, ethics approval documentation, the participant list, and other additional documentation such as </w:t>
      </w:r>
      <w:r w:rsidR="00BF1496">
        <w:rPr>
          <w:rFonts w:cstheme="minorHAnsi"/>
          <w:sz w:val="24"/>
          <w:szCs w:val="24"/>
        </w:rPr>
        <w:t>study</w:t>
      </w:r>
      <w:r w:rsidR="00BF1496" w:rsidRPr="00702D17">
        <w:rPr>
          <w:rFonts w:cstheme="minorHAnsi"/>
          <w:sz w:val="24"/>
          <w:szCs w:val="24"/>
        </w:rPr>
        <w:t xml:space="preserve"> </w:t>
      </w:r>
      <w:r w:rsidRPr="00702D17">
        <w:rPr>
          <w:rFonts w:cstheme="minorHAnsi"/>
          <w:sz w:val="24"/>
          <w:szCs w:val="24"/>
        </w:rPr>
        <w:t xml:space="preserve">definitions. </w:t>
      </w:r>
    </w:p>
    <w:p w14:paraId="1FDA36B9" w14:textId="7E5D4048" w:rsidR="00727350" w:rsidRPr="00702D17" w:rsidRDefault="00727350" w:rsidP="00702D17">
      <w:pPr>
        <w:pStyle w:val="BodyA"/>
        <w:spacing w:line="360" w:lineRule="auto"/>
        <w:ind w:left="720"/>
        <w:rPr>
          <w:rFonts w:eastAsia="Helvetica" w:cstheme="minorHAnsi"/>
          <w:sz w:val="24"/>
          <w:szCs w:val="24"/>
        </w:rPr>
      </w:pPr>
      <w:r w:rsidRPr="00702D17">
        <w:rPr>
          <w:rFonts w:cstheme="minorHAnsi"/>
          <w:sz w:val="24"/>
          <w:szCs w:val="24"/>
        </w:rPr>
        <w:t>A final summary printout of included patients with major variables should be produced for each</w:t>
      </w:r>
      <w:r w:rsidR="004D4933">
        <w:rPr>
          <w:rFonts w:cstheme="minorHAnsi"/>
          <w:sz w:val="24"/>
          <w:szCs w:val="24"/>
        </w:rPr>
        <w:t xml:space="preserve"> hospital</w:t>
      </w:r>
      <w:r w:rsidRPr="00702D17">
        <w:rPr>
          <w:rFonts w:cstheme="minorHAnsi"/>
          <w:sz w:val="24"/>
          <w:szCs w:val="24"/>
        </w:rPr>
        <w:t xml:space="preserve"> together with final data submission to double check for completeness and accuracy.</w:t>
      </w:r>
    </w:p>
    <w:p w14:paraId="4A777F64" w14:textId="77777777" w:rsidR="00727350" w:rsidRPr="00702D17" w:rsidRDefault="00727350" w:rsidP="00702D17">
      <w:pPr>
        <w:pStyle w:val="BodyA"/>
        <w:spacing w:line="360" w:lineRule="auto"/>
        <w:ind w:left="720"/>
        <w:rPr>
          <w:rFonts w:cstheme="minorHAnsi"/>
          <w:sz w:val="24"/>
          <w:szCs w:val="24"/>
          <w:lang w:val="en-ZA"/>
        </w:rPr>
      </w:pPr>
    </w:p>
    <w:p w14:paraId="7CB5F034" w14:textId="5853FF6A" w:rsidR="004B10B7" w:rsidRPr="00702D17" w:rsidRDefault="00DE2AFB" w:rsidP="00702D17">
      <w:pPr>
        <w:pStyle w:val="Heading2"/>
        <w:numPr>
          <w:ilvl w:val="1"/>
          <w:numId w:val="26"/>
        </w:numPr>
        <w:spacing w:line="360" w:lineRule="auto"/>
        <w:rPr>
          <w:rFonts w:cstheme="minorHAnsi"/>
          <w:sz w:val="24"/>
          <w:szCs w:val="24"/>
        </w:rPr>
      </w:pPr>
      <w:r>
        <w:rPr>
          <w:rFonts w:cstheme="minorHAnsi"/>
          <w:sz w:val="24"/>
          <w:szCs w:val="24"/>
        </w:rPr>
        <w:t xml:space="preserve"> </w:t>
      </w:r>
      <w:bookmarkStart w:id="18" w:name="_Toc77343690"/>
      <w:r w:rsidR="004B10B7" w:rsidRPr="00702D17">
        <w:rPr>
          <w:rFonts w:cstheme="minorHAnsi"/>
          <w:sz w:val="24"/>
          <w:szCs w:val="24"/>
        </w:rPr>
        <w:t>Dataset</w:t>
      </w:r>
      <w:bookmarkEnd w:id="18"/>
    </w:p>
    <w:p w14:paraId="4204C085" w14:textId="28163892" w:rsidR="00727350" w:rsidRPr="00702D17" w:rsidRDefault="00727350" w:rsidP="00702D17">
      <w:pPr>
        <w:pStyle w:val="BodyA"/>
        <w:spacing w:line="360" w:lineRule="auto"/>
        <w:ind w:left="720"/>
        <w:rPr>
          <w:rFonts w:eastAsia="Helvetica" w:cstheme="minorHAnsi"/>
          <w:sz w:val="24"/>
          <w:szCs w:val="24"/>
        </w:rPr>
      </w:pPr>
      <w:r w:rsidRPr="00702D17">
        <w:rPr>
          <w:rFonts w:cstheme="minorHAnsi"/>
          <w:sz w:val="24"/>
          <w:szCs w:val="24"/>
        </w:rPr>
        <w:t>A realistic data set will be fundamental to the success of the investigation, and this was confirmed in the EuSOS</w:t>
      </w:r>
      <w:r w:rsidR="003116C6" w:rsidRPr="00702D17">
        <w:rPr>
          <w:rFonts w:cstheme="minorHAnsi"/>
          <w:sz w:val="24"/>
          <w:szCs w:val="24"/>
        </w:rPr>
        <w:fldChar w:fldCharType="begin"/>
      </w:r>
      <w:r w:rsidR="009D577E">
        <w:rPr>
          <w:rFonts w:cstheme="minorHAnsi"/>
          <w:sz w:val="24"/>
          <w:szCs w:val="24"/>
        </w:rPr>
        <w:instrText xml:space="preserve"> ADDIN EN.CITE &lt;EndNote&gt;&lt;Cite&gt;&lt;Author&gt;Pearse&lt;/Author&gt;&lt;Year&gt;2011&lt;/Year&gt;&lt;RecNum&gt;475&lt;/RecNum&gt;&lt;DisplayText&gt;&lt;style face="superscript"&gt;13&lt;/style&gt;&lt;/DisplayText&gt;&lt;record&gt;&lt;rec-number&gt;475&lt;/rec-number&gt;&lt;foreign-keys&gt;&lt;key app="EN" db-id="x9zwx22fzxtaf2e0vrk5xrxnw5w95tresrwa" timestamp="1577038399"&gt;475&lt;/key&gt;&lt;/foreign-keys&gt;&lt;ref-type name="Journal Article"&gt;17&lt;/ref-type&gt;&lt;contributors&gt;&lt;authors&gt;&lt;author&gt;Pearse, R. M.&lt;/author&gt;&lt;author&gt;Rhodes, A.&lt;/author&gt;&lt;author&gt;Moreno, R.&lt;/author&gt;&lt;author&gt;Pelosi, P.&lt;/author&gt;&lt;author&gt;Spies, C.&lt;/author&gt;&lt;author&gt;Vallet, B.&lt;/author&gt;&lt;author&gt;Metnitz, P.&lt;/author&gt;&lt;author&gt;Bauer, P.&lt;/author&gt;&lt;author&gt;Vincent, J. L.&lt;/author&gt;&lt;/authors&gt;&lt;/contributors&gt;&lt;auth-address&gt;Queen Mary&amp;apos;s University of London, London, UK. r.pearse@qmul.ac.uk&lt;/auth-address&gt;&lt;titles&gt;&lt;title&gt;EuSOS: European surgical outcomes study&lt;/title&gt;&lt;secondary-title&gt;Eur J Anaesthesiol&lt;/secondary-title&gt;&lt;/titles&gt;&lt;periodical&gt;&lt;full-title&gt;Eur J Anaesthesiol&lt;/full-title&gt;&lt;/periodical&gt;&lt;pages&gt;454-6&lt;/pages&gt;&lt;volume&gt;28&lt;/volume&gt;&lt;number&gt;6&lt;/number&gt;&lt;edition&gt;2011/05/06&lt;/edition&gt;&lt;keywords&gt;&lt;keyword&gt;Anesthesiology/*methods&lt;/keyword&gt;&lt;keyword&gt;Humans&lt;/keyword&gt;&lt;keyword&gt;*Research Design&lt;/keyword&gt;&lt;/keywords&gt;&lt;dates&gt;&lt;year&gt;2011&lt;/year&gt;&lt;pub-dates&gt;&lt;date&gt;Jun&lt;/date&gt;&lt;/pub-dates&gt;&lt;/dates&gt;&lt;isbn&gt;1365-2346 (Electronic)&amp;#xD;0265-0215 (Linking)&lt;/isbn&gt;&lt;accession-num&gt;21544023&lt;/accession-num&gt;&lt;urls&gt;&lt;related-urls&gt;&lt;url&gt;https://www.ncbi.nlm.nih.gov/pubmed/21544023&lt;/url&gt;&lt;/related-urls&gt;&lt;/urls&gt;&lt;electronic-resource-num&gt;10.1097/EJA.0b013e328344907b&lt;/electronic-resource-num&gt;&lt;/record&gt;&lt;/Cite&gt;&lt;/EndNote&gt;</w:instrText>
      </w:r>
      <w:r w:rsidR="003116C6" w:rsidRPr="00702D17">
        <w:rPr>
          <w:rFonts w:cstheme="minorHAnsi"/>
          <w:sz w:val="24"/>
          <w:szCs w:val="24"/>
        </w:rPr>
        <w:fldChar w:fldCharType="separate"/>
      </w:r>
      <w:r w:rsidR="009D577E" w:rsidRPr="009D577E">
        <w:rPr>
          <w:rFonts w:cstheme="minorHAnsi"/>
          <w:noProof/>
          <w:sz w:val="24"/>
          <w:szCs w:val="24"/>
          <w:vertAlign w:val="superscript"/>
        </w:rPr>
        <w:t>13</w:t>
      </w:r>
      <w:r w:rsidR="003116C6" w:rsidRPr="00702D17">
        <w:rPr>
          <w:rFonts w:cstheme="minorHAnsi"/>
          <w:sz w:val="24"/>
          <w:szCs w:val="24"/>
        </w:rPr>
        <w:fldChar w:fldCharType="end"/>
      </w:r>
      <w:r w:rsidR="00322737" w:rsidRPr="00702D17">
        <w:rPr>
          <w:rFonts w:cstheme="minorHAnsi"/>
          <w:sz w:val="24"/>
          <w:szCs w:val="24"/>
        </w:rPr>
        <w:t xml:space="preserve">, </w:t>
      </w:r>
      <w:r w:rsidRPr="00702D17">
        <w:rPr>
          <w:rFonts w:cstheme="minorHAnsi"/>
          <w:sz w:val="24"/>
          <w:szCs w:val="24"/>
        </w:rPr>
        <w:t>SASOS</w:t>
      </w:r>
      <w:r w:rsidR="003116C6" w:rsidRPr="00702D17">
        <w:rPr>
          <w:rFonts w:cstheme="minorHAnsi"/>
          <w:sz w:val="24"/>
          <w:szCs w:val="24"/>
        </w:rPr>
        <w:fldChar w:fldCharType="begin"/>
      </w:r>
      <w:r w:rsidR="009D577E">
        <w:rPr>
          <w:rFonts w:cstheme="minorHAnsi"/>
          <w:sz w:val="24"/>
          <w:szCs w:val="24"/>
        </w:rPr>
        <w:instrText xml:space="preserve"> ADDIN EN.CITE &lt;EndNote&gt;&lt;Cite&gt;&lt;Author&gt;Biccard&lt;/Author&gt;&lt;Year&gt;2015&lt;/Year&gt;&lt;RecNum&gt;3&lt;/RecNum&gt;&lt;DisplayText&gt;&lt;style face="superscript"&gt;14&lt;/style&gt;&lt;/DisplayText&gt;&lt;record&gt;&lt;rec-number&gt;3&lt;/rec-number&gt;&lt;foreign-keys&gt;&lt;key app="EN" db-id="x9zwx22fzxtaf2e0vrk5xrxnw5w95tresrwa" timestamp="1580462780"&gt;3&lt;/key&gt;&lt;/foreign-keys&gt;&lt;ref-type name="Journal Article"&gt;17&lt;/ref-type&gt;&lt;contributors&gt;&lt;authors&gt;&lt;author&gt;Biccard, B. M.&lt;/author&gt;&lt;author&gt;Madiba, T. E.&lt;/author&gt;&lt;/authors&gt;&lt;/contributors&gt;&lt;titles&gt;&lt;title&gt;The South African Surgical Outcomes Study: A 7-day prospective observational cohort study&lt;/title&gt;&lt;secondary-title&gt;South African Medical Journal&lt;/secondary-title&gt;&lt;/titles&gt;&lt;pages&gt;465-475&lt;/pages&gt;&lt;volume&gt;105&lt;/volume&gt;&lt;number&gt;6&lt;/number&gt;&lt;dates&gt;&lt;year&gt;2015&lt;/year&gt;&lt;/dates&gt;&lt;urls&gt;&lt;/urls&gt;&lt;electronic-resource-num&gt;10.7196/SAMJ.9435&lt;/electronic-resource-num&gt;&lt;/record&gt;&lt;/Cite&gt;&lt;/EndNote&gt;</w:instrText>
      </w:r>
      <w:r w:rsidR="003116C6" w:rsidRPr="00702D17">
        <w:rPr>
          <w:rFonts w:cstheme="minorHAnsi"/>
          <w:sz w:val="24"/>
          <w:szCs w:val="24"/>
        </w:rPr>
        <w:fldChar w:fldCharType="separate"/>
      </w:r>
      <w:r w:rsidR="009D577E" w:rsidRPr="009D577E">
        <w:rPr>
          <w:rFonts w:cstheme="minorHAnsi"/>
          <w:noProof/>
          <w:sz w:val="24"/>
          <w:szCs w:val="24"/>
          <w:vertAlign w:val="superscript"/>
        </w:rPr>
        <w:t>14</w:t>
      </w:r>
      <w:r w:rsidR="003116C6" w:rsidRPr="00702D17">
        <w:rPr>
          <w:rFonts w:cstheme="minorHAnsi"/>
          <w:sz w:val="24"/>
          <w:szCs w:val="24"/>
        </w:rPr>
        <w:fldChar w:fldCharType="end"/>
      </w:r>
      <w:r w:rsidRPr="00702D17">
        <w:rPr>
          <w:rFonts w:cstheme="minorHAnsi"/>
          <w:sz w:val="24"/>
          <w:szCs w:val="24"/>
        </w:rPr>
        <w:t xml:space="preserve"> </w:t>
      </w:r>
      <w:r w:rsidR="006A3D6E" w:rsidRPr="00702D17">
        <w:rPr>
          <w:rFonts w:cstheme="minorHAnsi"/>
          <w:sz w:val="24"/>
          <w:szCs w:val="24"/>
        </w:rPr>
        <w:t>and SAPSOS</w:t>
      </w:r>
      <w:r w:rsidR="006551A2" w:rsidRPr="00702D17">
        <w:rPr>
          <w:rFonts w:cstheme="minorHAnsi"/>
          <w:sz w:val="24"/>
          <w:szCs w:val="24"/>
        </w:rPr>
        <w:fldChar w:fldCharType="begin">
          <w:fldData xml:space="preserve">PEVuZE5vdGU+PENpdGU+PEF1dGhvcj5Ub3Jib3JnPC9BdXRob3I+PFllYXI+MjAxOTwvWWVhcj48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</w:fldData>
        </w:fldChar>
      </w:r>
      <w:r w:rsidR="009D577E">
        <w:rPr>
          <w:rFonts w:cstheme="minorHAnsi"/>
          <w:sz w:val="24"/>
          <w:szCs w:val="24"/>
        </w:rPr>
        <w:instrText xml:space="preserve"> ADDIN EN.CITE </w:instrText>
      </w:r>
      <w:r w:rsidR="009D577E">
        <w:rPr>
          <w:rFonts w:cstheme="minorHAnsi"/>
          <w:sz w:val="24"/>
          <w:szCs w:val="24"/>
        </w:rPr>
        <w:fldChar w:fldCharType="begin">
          <w:fldData xml:space="preserve">PEVuZE5vdGU+PENpdGU+PEF1dGhvcj5Ub3Jib3JnPC9BdXRob3I+PFllYXI+MjAxOTwvWWVhcj48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</w:fldData>
        </w:fldChar>
      </w:r>
      <w:r w:rsidR="009D577E">
        <w:rPr>
          <w:rFonts w:cstheme="minorHAnsi"/>
          <w:sz w:val="24"/>
          <w:szCs w:val="24"/>
        </w:rPr>
        <w:instrText xml:space="preserve"> ADDIN EN.CITE.DATA </w:instrText>
      </w:r>
      <w:r w:rsidR="009D577E">
        <w:rPr>
          <w:rFonts w:cstheme="minorHAnsi"/>
          <w:sz w:val="24"/>
          <w:szCs w:val="24"/>
        </w:rPr>
      </w:r>
      <w:r w:rsidR="009D577E">
        <w:rPr>
          <w:rFonts w:cstheme="minorHAnsi"/>
          <w:sz w:val="24"/>
          <w:szCs w:val="24"/>
        </w:rPr>
        <w:fldChar w:fldCharType="end"/>
      </w:r>
      <w:r w:rsidR="006551A2" w:rsidRPr="00702D17">
        <w:rPr>
          <w:rFonts w:cstheme="minorHAnsi"/>
          <w:sz w:val="24"/>
          <w:szCs w:val="24"/>
        </w:rPr>
      </w:r>
      <w:r w:rsidR="006551A2" w:rsidRPr="00702D17">
        <w:rPr>
          <w:rFonts w:cstheme="minorHAnsi"/>
          <w:sz w:val="24"/>
          <w:szCs w:val="24"/>
        </w:rPr>
        <w:fldChar w:fldCharType="separate"/>
      </w:r>
      <w:r w:rsidR="009D577E" w:rsidRPr="009D577E">
        <w:rPr>
          <w:rFonts w:cstheme="minorHAnsi"/>
          <w:noProof/>
          <w:sz w:val="24"/>
          <w:szCs w:val="24"/>
          <w:vertAlign w:val="superscript"/>
        </w:rPr>
        <w:t>5</w:t>
      </w:r>
      <w:r w:rsidR="006551A2" w:rsidRPr="00702D17">
        <w:rPr>
          <w:rFonts w:cstheme="minorHAnsi"/>
          <w:sz w:val="24"/>
          <w:szCs w:val="24"/>
        </w:rPr>
        <w:fldChar w:fldCharType="end"/>
      </w:r>
      <w:r w:rsidR="006A3D6E" w:rsidRPr="00702D17">
        <w:rPr>
          <w:rFonts w:cstheme="minorHAnsi"/>
          <w:sz w:val="24"/>
          <w:szCs w:val="24"/>
        </w:rPr>
        <w:t xml:space="preserve"> </w:t>
      </w:r>
      <w:r w:rsidRPr="00702D17">
        <w:rPr>
          <w:rFonts w:cstheme="minorHAnsi"/>
          <w:sz w:val="24"/>
          <w:szCs w:val="24"/>
        </w:rPr>
        <w:t xml:space="preserve">studies where nearly complete data was available on patients. </w:t>
      </w:r>
      <w:r w:rsidR="006A3D6E" w:rsidRPr="00702D17">
        <w:rPr>
          <w:rFonts w:cstheme="minorHAnsi"/>
          <w:sz w:val="24"/>
          <w:szCs w:val="24"/>
        </w:rPr>
        <w:t xml:space="preserve">Based on the SAPSOS study of paediatric outcomes in </w:t>
      </w:r>
      <w:r w:rsidR="006551A2" w:rsidRPr="00702D17">
        <w:rPr>
          <w:rFonts w:cstheme="minorHAnsi"/>
          <w:sz w:val="24"/>
          <w:szCs w:val="24"/>
        </w:rPr>
        <w:t>43</w:t>
      </w:r>
      <w:r w:rsidR="006A3D6E" w:rsidRPr="00702D17">
        <w:rPr>
          <w:rFonts w:cstheme="minorHAnsi"/>
          <w:sz w:val="24"/>
          <w:szCs w:val="24"/>
        </w:rPr>
        <w:t xml:space="preserve"> South African hospitals, </w:t>
      </w:r>
      <w:r w:rsidRPr="00702D17">
        <w:rPr>
          <w:rFonts w:cstheme="minorHAnsi"/>
          <w:sz w:val="24"/>
          <w:szCs w:val="24"/>
        </w:rPr>
        <w:t xml:space="preserve">we have adopted this dataset with minor changes </w:t>
      </w:r>
      <w:r w:rsidR="006A3D6E" w:rsidRPr="00702D17">
        <w:rPr>
          <w:rFonts w:cstheme="minorHAnsi"/>
          <w:sz w:val="24"/>
          <w:szCs w:val="24"/>
        </w:rPr>
        <w:t xml:space="preserve">to remove </w:t>
      </w:r>
      <w:proofErr w:type="gramStart"/>
      <w:r w:rsidR="006A3D6E" w:rsidRPr="00702D17">
        <w:rPr>
          <w:rFonts w:cstheme="minorHAnsi"/>
          <w:sz w:val="24"/>
          <w:szCs w:val="24"/>
        </w:rPr>
        <w:t>data</w:t>
      </w:r>
      <w:proofErr w:type="gramEnd"/>
      <w:r w:rsidR="006A3D6E" w:rsidRPr="00702D17">
        <w:rPr>
          <w:rFonts w:cstheme="minorHAnsi"/>
          <w:sz w:val="24"/>
          <w:szCs w:val="24"/>
        </w:rPr>
        <w:t xml:space="preserve"> which was found to be redundant, in order to develop a simple, lean and pragmatic data set</w:t>
      </w:r>
      <w:r w:rsidRPr="00702D17">
        <w:rPr>
          <w:rFonts w:cstheme="minorHAnsi"/>
          <w:sz w:val="24"/>
          <w:szCs w:val="24"/>
        </w:rPr>
        <w:t xml:space="preserve">. </w:t>
      </w:r>
      <w:r w:rsidR="006A3D6E" w:rsidRPr="00702D17">
        <w:rPr>
          <w:rFonts w:cstheme="minorHAnsi"/>
          <w:sz w:val="24"/>
          <w:szCs w:val="24"/>
        </w:rPr>
        <w:t>We believe that this simple data set will en</w:t>
      </w:r>
      <w:r w:rsidRPr="00702D17">
        <w:rPr>
          <w:rFonts w:cstheme="minorHAnsi"/>
          <w:sz w:val="24"/>
          <w:szCs w:val="24"/>
        </w:rPr>
        <w:t>courage</w:t>
      </w:r>
      <w:r w:rsidR="004D4933">
        <w:rPr>
          <w:rFonts w:cstheme="minorHAnsi"/>
          <w:sz w:val="24"/>
          <w:szCs w:val="24"/>
        </w:rPr>
        <w:t xml:space="preserve"> hospital</w:t>
      </w:r>
      <w:r w:rsidRPr="00702D17">
        <w:rPr>
          <w:rFonts w:cstheme="minorHAnsi"/>
          <w:sz w:val="24"/>
          <w:szCs w:val="24"/>
        </w:rPr>
        <w:t xml:space="preserve">s </w:t>
      </w:r>
      <w:r w:rsidR="006A3D6E" w:rsidRPr="00702D17">
        <w:rPr>
          <w:rFonts w:cstheme="minorHAnsi"/>
          <w:sz w:val="24"/>
          <w:szCs w:val="24"/>
        </w:rPr>
        <w:t>to participate</w:t>
      </w:r>
      <w:r w:rsidRPr="00702D17">
        <w:rPr>
          <w:rFonts w:cstheme="minorHAnsi"/>
          <w:sz w:val="24"/>
          <w:szCs w:val="24"/>
        </w:rPr>
        <w:t xml:space="preserve">. </w:t>
      </w:r>
    </w:p>
    <w:p w14:paraId="6C82088D" w14:textId="5391C380" w:rsidR="00727350" w:rsidRPr="009743FC" w:rsidRDefault="004D4933" w:rsidP="00702D17">
      <w:pPr>
        <w:pStyle w:val="BodyA"/>
        <w:spacing w:line="360" w:lineRule="auto"/>
        <w:ind w:left="720"/>
        <w:rPr>
          <w:rFonts w:eastAsia="Helvetica" w:cstheme="minorHAnsi"/>
          <w:sz w:val="24"/>
          <w:szCs w:val="24"/>
        </w:rPr>
      </w:pPr>
      <w:r>
        <w:rPr>
          <w:rFonts w:cstheme="minorHAnsi"/>
          <w:sz w:val="24"/>
          <w:szCs w:val="24"/>
        </w:rPr>
        <w:t>Hospital</w:t>
      </w:r>
      <w:r w:rsidR="00727350" w:rsidRPr="00702D17">
        <w:rPr>
          <w:rFonts w:cstheme="minorHAnsi"/>
          <w:sz w:val="24"/>
          <w:szCs w:val="24"/>
        </w:rPr>
        <w:t xml:space="preserve">-specific data for each hospital will be collected once </w:t>
      </w:r>
      <w:r w:rsidR="0093453E" w:rsidRPr="00702D17">
        <w:rPr>
          <w:rFonts w:cstheme="minorHAnsi"/>
          <w:sz w:val="24"/>
          <w:szCs w:val="24"/>
        </w:rPr>
        <w:t>(Appendix 2)</w:t>
      </w:r>
      <w:r w:rsidR="00727350" w:rsidRPr="00702D17">
        <w:rPr>
          <w:rFonts w:cstheme="minorHAnsi"/>
          <w:sz w:val="24"/>
          <w:szCs w:val="24"/>
        </w:rPr>
        <w:t xml:space="preserve"> including: </w:t>
      </w:r>
      <w:r w:rsidR="00BA4E99" w:rsidRPr="00702D17">
        <w:rPr>
          <w:rFonts w:cstheme="minorHAnsi"/>
          <w:sz w:val="24"/>
          <w:szCs w:val="24"/>
        </w:rPr>
        <w:t>hospital level of care (first, second, third)</w:t>
      </w:r>
      <w:r w:rsidR="00727350" w:rsidRPr="00702D17">
        <w:rPr>
          <w:rFonts w:cstheme="minorHAnsi"/>
          <w:sz w:val="24"/>
          <w:szCs w:val="24"/>
        </w:rPr>
        <w:t xml:space="preserve">, number of operating rooms, </w:t>
      </w:r>
      <w:r w:rsidR="00727350" w:rsidRPr="009743FC">
        <w:rPr>
          <w:rFonts w:cstheme="minorHAnsi"/>
          <w:sz w:val="24"/>
          <w:szCs w:val="24"/>
        </w:rPr>
        <w:t>number of s</w:t>
      </w:r>
      <w:r w:rsidR="009743FC">
        <w:rPr>
          <w:rFonts w:cstheme="minorHAnsi"/>
          <w:sz w:val="24"/>
          <w:szCs w:val="24"/>
        </w:rPr>
        <w:t>pecialists</w:t>
      </w:r>
      <w:r w:rsidR="00727350" w:rsidRPr="009743FC">
        <w:rPr>
          <w:rFonts w:cstheme="minorHAnsi"/>
          <w:sz w:val="24"/>
          <w:szCs w:val="24"/>
        </w:rPr>
        <w:t>,</w:t>
      </w:r>
      <w:r w:rsidR="00727350" w:rsidRPr="00702D17">
        <w:rPr>
          <w:rFonts w:cstheme="minorHAnsi"/>
          <w:sz w:val="24"/>
          <w:szCs w:val="24"/>
        </w:rPr>
        <w:t xml:space="preserve"> number and level of critical care beds, </w:t>
      </w:r>
      <w:r w:rsidR="00727350" w:rsidRPr="00702D17">
        <w:rPr>
          <w:rFonts w:cstheme="minorHAnsi"/>
          <w:sz w:val="24"/>
          <w:szCs w:val="24"/>
        </w:rPr>
        <w:lastRenderedPageBreak/>
        <w:t>equipment appropriate to paediatric surgery and anaesthesia, availability of medication and blood, details about the reimbursement status of the hospital and public holidays or other local factors affecting patient throughput during the study period.</w:t>
      </w:r>
    </w:p>
    <w:p w14:paraId="065BE5E0" w14:textId="77777777" w:rsidR="00727350" w:rsidRPr="009743FC" w:rsidRDefault="00727350" w:rsidP="00702D17">
      <w:pPr>
        <w:pStyle w:val="BodyA"/>
        <w:spacing w:line="360" w:lineRule="auto"/>
        <w:ind w:left="1440"/>
        <w:rPr>
          <w:rFonts w:cstheme="minorHAnsi"/>
          <w:sz w:val="24"/>
          <w:szCs w:val="24"/>
          <w:lang w:val="fr-FR"/>
        </w:rPr>
      </w:pPr>
    </w:p>
    <w:p w14:paraId="4B17EE94" w14:textId="297A5F20" w:rsidR="004B10B7" w:rsidRPr="009743FC" w:rsidRDefault="00DE2AFB" w:rsidP="00702D17">
      <w:pPr>
        <w:pStyle w:val="Heading2"/>
        <w:numPr>
          <w:ilvl w:val="1"/>
          <w:numId w:val="26"/>
        </w:numPr>
        <w:spacing w:line="360" w:lineRule="auto"/>
        <w:rPr>
          <w:rFonts w:cstheme="minorHAnsi"/>
          <w:sz w:val="24"/>
          <w:szCs w:val="24"/>
        </w:rPr>
      </w:pPr>
      <w:r>
        <w:rPr>
          <w:rFonts w:cstheme="minorHAnsi"/>
          <w:sz w:val="24"/>
          <w:szCs w:val="24"/>
        </w:rPr>
        <w:t xml:space="preserve"> </w:t>
      </w:r>
      <w:bookmarkStart w:id="19" w:name="_Toc77343691"/>
      <w:r w:rsidR="00792200" w:rsidRPr="009743FC">
        <w:rPr>
          <w:rFonts w:cstheme="minorHAnsi"/>
          <w:sz w:val="24"/>
          <w:szCs w:val="24"/>
        </w:rPr>
        <w:t>Case record forms</w:t>
      </w:r>
      <w:bookmarkEnd w:id="19"/>
    </w:p>
    <w:p w14:paraId="2532266A" w14:textId="3E60844F" w:rsidR="006C65EE" w:rsidRPr="009743FC" w:rsidRDefault="00727350" w:rsidP="00702D17">
      <w:pPr>
        <w:pStyle w:val="BodyA"/>
        <w:spacing w:line="360" w:lineRule="auto"/>
        <w:ind w:left="720"/>
        <w:rPr>
          <w:rFonts w:eastAsia="Arial Unicode MS" w:cstheme="minorHAnsi"/>
          <w:bCs/>
          <w:color w:val="auto"/>
          <w:sz w:val="24"/>
          <w:szCs w:val="24"/>
        </w:rPr>
      </w:pPr>
      <w:r w:rsidRPr="009743FC">
        <w:rPr>
          <w:rFonts w:eastAsia="Arial Unicode MS" w:cstheme="minorHAnsi"/>
          <w:bCs/>
          <w:color w:val="auto"/>
          <w:sz w:val="24"/>
          <w:szCs w:val="24"/>
        </w:rPr>
        <w:t>An ASOS-Paed</w:t>
      </w:r>
      <w:r w:rsidR="00740B23" w:rsidRPr="009743FC">
        <w:rPr>
          <w:rFonts w:eastAsia="Arial Unicode MS" w:cstheme="minorHAnsi"/>
          <w:bCs/>
          <w:color w:val="auto"/>
          <w:sz w:val="24"/>
          <w:szCs w:val="24"/>
        </w:rPr>
        <w:t>s</w:t>
      </w:r>
      <w:r w:rsidRPr="009743FC">
        <w:rPr>
          <w:rFonts w:eastAsia="Arial Unicode MS" w:cstheme="minorHAnsi"/>
          <w:bCs/>
          <w:color w:val="auto"/>
          <w:sz w:val="24"/>
          <w:szCs w:val="24"/>
        </w:rPr>
        <w:t xml:space="preserve"> </w:t>
      </w:r>
      <w:r w:rsidR="003E7AE1" w:rsidRPr="009743FC">
        <w:rPr>
          <w:rFonts w:eastAsia="Arial Unicode MS" w:cstheme="minorHAnsi"/>
          <w:bCs/>
          <w:color w:val="auto"/>
          <w:sz w:val="24"/>
          <w:szCs w:val="24"/>
        </w:rPr>
        <w:t>CRF</w:t>
      </w:r>
      <w:r w:rsidRPr="009743FC">
        <w:rPr>
          <w:rFonts w:eastAsia="Arial Unicode MS" w:cstheme="minorHAnsi"/>
          <w:bCs/>
          <w:color w:val="auto"/>
          <w:sz w:val="24"/>
          <w:szCs w:val="24"/>
        </w:rPr>
        <w:t xml:space="preserve"> will be completed for every eligible patient who undergoes surgery during the cohort period (</w:t>
      </w:r>
      <w:r w:rsidR="00CD0775" w:rsidRPr="009743FC">
        <w:rPr>
          <w:rFonts w:eastAsia="Arial Unicode MS" w:cstheme="minorHAnsi"/>
          <w:bCs/>
          <w:color w:val="auto"/>
          <w:sz w:val="24"/>
          <w:szCs w:val="24"/>
        </w:rPr>
        <w:t>A</w:t>
      </w:r>
      <w:r w:rsidRPr="009743FC">
        <w:rPr>
          <w:rFonts w:eastAsia="Arial Unicode MS" w:cstheme="minorHAnsi"/>
          <w:bCs/>
          <w:color w:val="auto"/>
          <w:sz w:val="24"/>
          <w:szCs w:val="24"/>
        </w:rPr>
        <w:t xml:space="preserve">ppendix </w:t>
      </w:r>
      <w:r w:rsidR="00BF1496">
        <w:rPr>
          <w:rFonts w:eastAsia="Arial Unicode MS" w:cstheme="minorHAnsi"/>
          <w:bCs/>
          <w:color w:val="auto"/>
          <w:sz w:val="24"/>
          <w:szCs w:val="24"/>
        </w:rPr>
        <w:t>3</w:t>
      </w:r>
      <w:r w:rsidRPr="009743FC">
        <w:rPr>
          <w:rFonts w:eastAsia="Arial Unicode MS" w:cstheme="minorHAnsi"/>
          <w:bCs/>
          <w:color w:val="auto"/>
          <w:sz w:val="24"/>
          <w:szCs w:val="24"/>
        </w:rPr>
        <w:t xml:space="preserve">). Patients will be followed up until hospital discharge. This will be censored at thirty days </w:t>
      </w:r>
      <w:proofErr w:type="gramStart"/>
      <w:r w:rsidRPr="009743FC">
        <w:rPr>
          <w:rFonts w:eastAsia="Arial Unicode MS" w:cstheme="minorHAnsi"/>
          <w:bCs/>
          <w:color w:val="auto"/>
          <w:sz w:val="24"/>
          <w:szCs w:val="24"/>
        </w:rPr>
        <w:t>i.e.</w:t>
      </w:r>
      <w:proofErr w:type="gramEnd"/>
      <w:r w:rsidRPr="009743FC">
        <w:rPr>
          <w:rFonts w:eastAsia="Arial Unicode MS" w:cstheme="minorHAnsi"/>
          <w:bCs/>
          <w:color w:val="auto"/>
          <w:sz w:val="24"/>
          <w:szCs w:val="24"/>
        </w:rPr>
        <w:t xml:space="preserve"> patients will be followed up until discharge or for thirty days</w:t>
      </w:r>
      <w:r w:rsidR="00FD084F" w:rsidRPr="009743FC">
        <w:rPr>
          <w:rFonts w:eastAsia="Arial Unicode MS" w:cstheme="minorHAnsi"/>
          <w:bCs/>
          <w:color w:val="auto"/>
          <w:sz w:val="24"/>
          <w:szCs w:val="24"/>
        </w:rPr>
        <w:t xml:space="preserve"> postoperatively</w:t>
      </w:r>
      <w:r w:rsidRPr="009743FC">
        <w:rPr>
          <w:rFonts w:eastAsia="Arial Unicode MS" w:cstheme="minorHAnsi"/>
          <w:bCs/>
          <w:color w:val="auto"/>
          <w:sz w:val="24"/>
          <w:szCs w:val="24"/>
        </w:rPr>
        <w:t xml:space="preserve"> </w:t>
      </w:r>
      <w:r w:rsidR="006A3D6E" w:rsidRPr="009743FC">
        <w:rPr>
          <w:rFonts w:eastAsia="Arial Unicode MS" w:cstheme="minorHAnsi"/>
          <w:bCs/>
          <w:color w:val="auto"/>
          <w:sz w:val="24"/>
          <w:szCs w:val="24"/>
        </w:rPr>
        <w:t xml:space="preserve">if still in hospital, </w:t>
      </w:r>
      <w:r w:rsidR="00CE15B7" w:rsidRPr="009743FC">
        <w:rPr>
          <w:rFonts w:eastAsia="Arial Unicode MS" w:cstheme="minorHAnsi"/>
          <w:bCs/>
          <w:color w:val="auto"/>
          <w:sz w:val="24"/>
          <w:szCs w:val="24"/>
        </w:rPr>
        <w:t xml:space="preserve">whichever is the shorter </w:t>
      </w:r>
      <w:r w:rsidR="008203F4">
        <w:rPr>
          <w:rFonts w:eastAsia="Arial Unicode MS" w:cstheme="minorHAnsi"/>
          <w:bCs/>
          <w:color w:val="auto"/>
          <w:sz w:val="24"/>
          <w:szCs w:val="24"/>
        </w:rPr>
        <w:t xml:space="preserve">time </w:t>
      </w:r>
      <w:r w:rsidR="00CE15B7" w:rsidRPr="009743FC">
        <w:rPr>
          <w:rFonts w:eastAsia="Arial Unicode MS" w:cstheme="minorHAnsi"/>
          <w:bCs/>
          <w:color w:val="auto"/>
          <w:sz w:val="24"/>
          <w:szCs w:val="24"/>
        </w:rPr>
        <w:t>period.</w:t>
      </w:r>
      <w:r w:rsidR="00DF113B">
        <w:rPr>
          <w:rFonts w:eastAsia="Arial Unicode MS" w:cstheme="minorHAnsi"/>
          <w:bCs/>
          <w:color w:val="auto"/>
          <w:sz w:val="24"/>
          <w:szCs w:val="24"/>
        </w:rPr>
        <w:t xml:space="preserve"> The outcomes definition document is shown in Appendix 4.</w:t>
      </w:r>
    </w:p>
    <w:p w14:paraId="5AE79AF7" w14:textId="7A46E913" w:rsidR="00792200" w:rsidRPr="009743FC" w:rsidRDefault="001C183A" w:rsidP="001C183A">
      <w:pPr>
        <w:pStyle w:val="Heading2"/>
        <w:spacing w:line="360" w:lineRule="auto"/>
        <w:rPr>
          <w:rFonts w:cstheme="minorHAnsi"/>
          <w:sz w:val="24"/>
          <w:szCs w:val="24"/>
        </w:rPr>
      </w:pPr>
      <w:r>
        <w:rPr>
          <w:rFonts w:cstheme="minorHAnsi"/>
          <w:sz w:val="24"/>
          <w:szCs w:val="24"/>
        </w:rPr>
        <w:t xml:space="preserve">   </w:t>
      </w:r>
      <w:bookmarkStart w:id="20" w:name="_Toc77343692"/>
      <w:r w:rsidR="00DE2AFB">
        <w:rPr>
          <w:rFonts w:cstheme="minorHAnsi"/>
          <w:sz w:val="24"/>
          <w:szCs w:val="24"/>
        </w:rPr>
        <w:t>5.10</w:t>
      </w:r>
      <w:r>
        <w:rPr>
          <w:rFonts w:cstheme="minorHAnsi"/>
          <w:sz w:val="24"/>
          <w:szCs w:val="24"/>
        </w:rPr>
        <w:t xml:space="preserve"> </w:t>
      </w:r>
      <w:r w:rsidR="00792200" w:rsidRPr="009743FC">
        <w:rPr>
          <w:rFonts w:cstheme="minorHAnsi"/>
          <w:sz w:val="24"/>
          <w:szCs w:val="24"/>
        </w:rPr>
        <w:t>Sample size calculation</w:t>
      </w:r>
      <w:bookmarkEnd w:id="20"/>
    </w:p>
    <w:p w14:paraId="7014F92F" w14:textId="17C09ABA" w:rsidR="00DA11E9" w:rsidRPr="004D4933" w:rsidRDefault="00CE15B7" w:rsidP="001C183A">
      <w:pPr>
        <w:pStyle w:val="BodyA"/>
        <w:spacing w:line="360" w:lineRule="auto"/>
        <w:ind w:left="720"/>
        <w:rPr>
          <w:rFonts w:cstheme="minorHAnsi"/>
          <w:sz w:val="24"/>
          <w:szCs w:val="24"/>
          <w:lang w:val="fr-FR"/>
        </w:rPr>
      </w:pPr>
      <w:r w:rsidRPr="009743FC">
        <w:rPr>
          <w:rFonts w:cstheme="minorHAnsi"/>
          <w:sz w:val="24"/>
          <w:szCs w:val="24"/>
          <w:lang w:val="fr-FR"/>
        </w:rPr>
        <w:t>Our plan is</w:t>
      </w:r>
      <w:r w:rsidR="008203F4">
        <w:rPr>
          <w:rFonts w:cstheme="minorHAnsi"/>
          <w:sz w:val="24"/>
          <w:szCs w:val="24"/>
          <w:lang w:val="fr-FR"/>
        </w:rPr>
        <w:t xml:space="preserve"> t</w:t>
      </w:r>
      <w:r w:rsidRPr="009743FC">
        <w:rPr>
          <w:rFonts w:cstheme="minorHAnsi"/>
          <w:sz w:val="24"/>
          <w:szCs w:val="24"/>
          <w:lang w:val="fr-FR"/>
        </w:rPr>
        <w:t xml:space="preserve">o recruit as many </w:t>
      </w:r>
      <w:r w:rsidR="004D4933">
        <w:rPr>
          <w:rFonts w:cstheme="minorHAnsi"/>
          <w:sz w:val="24"/>
          <w:szCs w:val="24"/>
          <w:lang w:val="fr-FR"/>
        </w:rPr>
        <w:t>hospital</w:t>
      </w:r>
      <w:r w:rsidRPr="004D4933">
        <w:rPr>
          <w:rFonts w:cstheme="minorHAnsi"/>
          <w:sz w:val="24"/>
          <w:szCs w:val="24"/>
          <w:lang w:val="fr-FR"/>
        </w:rPr>
        <w:t xml:space="preserve">s as possible from each participating </w:t>
      </w:r>
      <w:r w:rsidR="001C183A">
        <w:rPr>
          <w:rFonts w:cstheme="minorHAnsi"/>
          <w:sz w:val="24"/>
          <w:szCs w:val="24"/>
          <w:lang w:val="fr-FR"/>
        </w:rPr>
        <w:t xml:space="preserve"> </w:t>
      </w:r>
      <w:r w:rsidRPr="004D4933">
        <w:rPr>
          <w:rFonts w:cstheme="minorHAnsi"/>
          <w:sz w:val="24"/>
          <w:szCs w:val="24"/>
          <w:lang w:val="fr-FR"/>
        </w:rPr>
        <w:t>country and ask them to include all eligible patients in the study</w:t>
      </w:r>
      <w:r w:rsidR="00C94D1E" w:rsidRPr="004D4933">
        <w:rPr>
          <w:rFonts w:cstheme="minorHAnsi"/>
          <w:sz w:val="24"/>
          <w:szCs w:val="24"/>
          <w:lang w:val="fr-FR"/>
        </w:rPr>
        <w:t xml:space="preserve">. </w:t>
      </w:r>
      <w:r w:rsidR="00DA11E9" w:rsidRPr="004D4933">
        <w:rPr>
          <w:rFonts w:cstheme="minorHAnsi"/>
          <w:sz w:val="24"/>
          <w:szCs w:val="24"/>
        </w:rPr>
        <w:t>We do not have a specific sample size and statistical models will be adapted to the event rate provided by the sample recruited</w:t>
      </w:r>
      <w:r w:rsidR="00BF1496">
        <w:rPr>
          <w:rFonts w:cstheme="minorHAnsi"/>
          <w:sz w:val="24"/>
          <w:szCs w:val="24"/>
        </w:rPr>
        <w:t xml:space="preserve">, </w:t>
      </w:r>
      <w:proofErr w:type="gramStart"/>
      <w:r w:rsidR="00BF1496">
        <w:rPr>
          <w:rFonts w:cstheme="minorHAnsi"/>
          <w:sz w:val="24"/>
          <w:szCs w:val="24"/>
        </w:rPr>
        <w:t>in order to</w:t>
      </w:r>
      <w:proofErr w:type="gramEnd"/>
      <w:r w:rsidR="00BF1496">
        <w:rPr>
          <w:rFonts w:cstheme="minorHAnsi"/>
          <w:sz w:val="24"/>
          <w:szCs w:val="24"/>
        </w:rPr>
        <w:t xml:space="preserve"> prevent overfitting of any logistic regression models.</w:t>
      </w:r>
    </w:p>
    <w:p w14:paraId="43518192" w14:textId="6E1B26CA" w:rsidR="00792200" w:rsidRPr="004D4933" w:rsidRDefault="001C183A" w:rsidP="001C183A">
      <w:pPr>
        <w:pStyle w:val="Heading2"/>
        <w:spacing w:line="360" w:lineRule="auto"/>
        <w:rPr>
          <w:rFonts w:cstheme="minorHAnsi"/>
          <w:sz w:val="24"/>
          <w:szCs w:val="24"/>
        </w:rPr>
      </w:pPr>
      <w:r>
        <w:rPr>
          <w:rFonts w:cstheme="minorHAnsi"/>
          <w:sz w:val="24"/>
          <w:szCs w:val="24"/>
        </w:rPr>
        <w:t xml:space="preserve">   </w:t>
      </w:r>
      <w:bookmarkStart w:id="21" w:name="_Toc77343693"/>
      <w:r w:rsidR="00DE2AFB">
        <w:rPr>
          <w:rFonts w:cstheme="minorHAnsi"/>
          <w:sz w:val="24"/>
          <w:szCs w:val="24"/>
        </w:rPr>
        <w:t>5.11</w:t>
      </w:r>
      <w:r>
        <w:rPr>
          <w:rFonts w:cstheme="minorHAnsi"/>
          <w:sz w:val="24"/>
          <w:szCs w:val="24"/>
        </w:rPr>
        <w:t xml:space="preserve"> </w:t>
      </w:r>
      <w:r w:rsidR="00792200" w:rsidRPr="004D4933">
        <w:rPr>
          <w:rFonts w:cstheme="minorHAnsi"/>
          <w:sz w:val="24"/>
          <w:szCs w:val="24"/>
        </w:rPr>
        <w:t>Statistical analysis</w:t>
      </w:r>
      <w:bookmarkEnd w:id="21"/>
    </w:p>
    <w:p w14:paraId="4A943ABB" w14:textId="30D0874F" w:rsidR="008164B5" w:rsidRPr="004D4933" w:rsidRDefault="00DA11E9" w:rsidP="001C183A">
      <w:pPr>
        <w:pStyle w:val="BodyA"/>
        <w:spacing w:line="360" w:lineRule="auto"/>
        <w:ind w:left="720"/>
        <w:rPr>
          <w:rFonts w:cstheme="minorHAnsi"/>
          <w:sz w:val="24"/>
          <w:szCs w:val="24"/>
          <w:lang w:val="fr-FR"/>
        </w:rPr>
      </w:pPr>
      <w:r w:rsidRPr="004D4933">
        <w:rPr>
          <w:rFonts w:cstheme="minorHAnsi"/>
          <w:sz w:val="24"/>
          <w:szCs w:val="24"/>
          <w:lang w:val="fr-FR"/>
        </w:rPr>
        <w:t xml:space="preserve">The data to be collected are all collected as part of routine clinical care. Categorical variables will be described as proportions and will be compared using chi-square tests. Continuous variables will be described as mean and standard deviation if normally distributed or median and interquartile range if not normally distributed. Univariate analysis will be performed to test factors associated with </w:t>
      </w:r>
      <w:r w:rsidR="00CF5670" w:rsidRPr="004D4933">
        <w:rPr>
          <w:rFonts w:cstheme="minorHAnsi"/>
          <w:sz w:val="24"/>
          <w:szCs w:val="24"/>
          <w:lang w:val="fr-FR"/>
        </w:rPr>
        <w:t xml:space="preserve">postoperative complications, critical care admission and </w:t>
      </w:r>
      <w:r w:rsidRPr="004D4933">
        <w:rPr>
          <w:rFonts w:cstheme="minorHAnsi"/>
          <w:sz w:val="24"/>
          <w:szCs w:val="24"/>
          <w:lang w:val="fr-FR"/>
        </w:rPr>
        <w:t>in-hospital death.</w:t>
      </w:r>
    </w:p>
    <w:p w14:paraId="0E21ACE6" w14:textId="4AE3BB9D" w:rsidR="008164B5" w:rsidRPr="004D4933" w:rsidRDefault="00D91E04" w:rsidP="001C18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jc w:val="both"/>
        <w:rPr>
          <w:rFonts w:asciiTheme="minorHAnsi" w:hAnsiTheme="minorHAnsi" w:cstheme="minorHAnsi"/>
          <w:color w:val="000000"/>
        </w:rPr>
      </w:pPr>
      <w:r>
        <w:rPr>
          <w:rFonts w:asciiTheme="minorHAnsi" w:hAnsiTheme="minorHAnsi" w:cstheme="minorHAnsi"/>
          <w:color w:val="000000"/>
        </w:rPr>
        <w:t>H</w:t>
      </w:r>
      <w:r w:rsidR="008164B5" w:rsidRPr="004D4933">
        <w:rPr>
          <w:rFonts w:asciiTheme="minorHAnsi" w:hAnsiTheme="minorHAnsi" w:cstheme="minorHAnsi"/>
          <w:color w:val="000000"/>
        </w:rPr>
        <w:t xml:space="preserve">ierarchical multi-level logistic regression models will be constructed to identify factors independently associated with these outcomes and to adjust for differences in confounding factors. Factors will be entered into the models </w:t>
      </w:r>
      <w:r w:rsidR="008164B5" w:rsidRPr="004D4933">
        <w:rPr>
          <w:rFonts w:asciiTheme="minorHAnsi" w:hAnsiTheme="minorHAnsi" w:cstheme="minorHAnsi"/>
          <w:color w:val="000000"/>
        </w:rPr>
        <w:lastRenderedPageBreak/>
        <w:t>based on their univariate relation to outcome (p&lt;0.05), biological plausibility and low rate of missing data.</w:t>
      </w:r>
    </w:p>
    <w:p w14:paraId="20E2D503" w14:textId="77777777" w:rsidR="008164B5" w:rsidRPr="004D4933" w:rsidRDefault="008164B5" w:rsidP="00702D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440"/>
        <w:rPr>
          <w:rFonts w:asciiTheme="minorHAnsi" w:hAnsiTheme="minorHAnsi" w:cstheme="minorHAnsi"/>
          <w:color w:val="000000"/>
        </w:rPr>
      </w:pPr>
    </w:p>
    <w:p w14:paraId="190FEDC4" w14:textId="61DAB7E3" w:rsidR="008164B5" w:rsidRPr="004D4933" w:rsidRDefault="008164B5" w:rsidP="009D01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jc w:val="both"/>
        <w:rPr>
          <w:rFonts w:asciiTheme="minorHAnsi" w:hAnsiTheme="minorHAnsi" w:cstheme="minorHAnsi"/>
          <w:color w:val="000000"/>
        </w:rPr>
      </w:pPr>
      <w:r w:rsidRPr="004D4933">
        <w:rPr>
          <w:rFonts w:asciiTheme="minorHAnsi" w:hAnsiTheme="minorHAnsi" w:cstheme="minorHAnsi"/>
          <w:color w:val="000000"/>
        </w:rPr>
        <w:t xml:space="preserve">Results of logistic regression will be reported as adjusted odds ratios (OR) with 95% confidence intervals. The models will be assessed </w:t>
      </w:r>
      <w:proofErr w:type="gramStart"/>
      <w:r w:rsidRPr="004D4933">
        <w:rPr>
          <w:rFonts w:asciiTheme="minorHAnsi" w:hAnsiTheme="minorHAnsi" w:cstheme="minorHAnsi"/>
          <w:color w:val="000000"/>
        </w:rPr>
        <w:t>through the use of</w:t>
      </w:r>
      <w:proofErr w:type="gramEnd"/>
      <w:r w:rsidRPr="004D4933">
        <w:rPr>
          <w:rFonts w:asciiTheme="minorHAnsi" w:hAnsiTheme="minorHAnsi" w:cstheme="minorHAnsi"/>
          <w:color w:val="000000"/>
        </w:rPr>
        <w:t xml:space="preserve"> sensitivity analyses to explore possible interacting factors and examine any effect on the results. A </w:t>
      </w:r>
      <w:r w:rsidR="00373BB7" w:rsidRPr="004D4933">
        <w:rPr>
          <w:rFonts w:asciiTheme="minorHAnsi" w:hAnsiTheme="minorHAnsi" w:cstheme="minorHAnsi"/>
          <w:color w:val="000000"/>
        </w:rPr>
        <w:t>statistical analysis plan will be written prior to analysis</w:t>
      </w:r>
      <w:r w:rsidRPr="004D4933">
        <w:rPr>
          <w:rFonts w:asciiTheme="minorHAnsi" w:hAnsiTheme="minorHAnsi" w:cstheme="minorHAnsi"/>
          <w:color w:val="000000"/>
        </w:rPr>
        <w:t>.</w:t>
      </w:r>
    </w:p>
    <w:p w14:paraId="559BD480" w14:textId="77777777" w:rsidR="00DA11E9" w:rsidRPr="004D4933" w:rsidRDefault="00DA11E9" w:rsidP="00BF1496">
      <w:pPr>
        <w:pStyle w:val="BodyA"/>
        <w:spacing w:line="360" w:lineRule="auto"/>
        <w:rPr>
          <w:rFonts w:cstheme="minorHAnsi"/>
          <w:sz w:val="24"/>
          <w:szCs w:val="24"/>
          <w:lang w:val="fr-FR"/>
        </w:rPr>
      </w:pPr>
    </w:p>
    <w:p w14:paraId="183098DB" w14:textId="1DA14EAE" w:rsidR="00792200" w:rsidRPr="004D4933" w:rsidRDefault="001C183A">
      <w:pPr>
        <w:pStyle w:val="Heading2"/>
        <w:spacing w:line="360" w:lineRule="auto"/>
        <w:rPr>
          <w:rFonts w:cstheme="minorHAnsi"/>
          <w:sz w:val="24"/>
          <w:szCs w:val="24"/>
        </w:rPr>
      </w:pPr>
      <w:r>
        <w:rPr>
          <w:rFonts w:cstheme="minorHAnsi"/>
          <w:sz w:val="24"/>
          <w:szCs w:val="24"/>
        </w:rPr>
        <w:t xml:space="preserve"> </w:t>
      </w:r>
      <w:bookmarkStart w:id="22" w:name="_Toc77343694"/>
      <w:r w:rsidR="00DE2AFB">
        <w:rPr>
          <w:rFonts w:cstheme="minorHAnsi"/>
          <w:sz w:val="24"/>
          <w:szCs w:val="24"/>
        </w:rPr>
        <w:t>5.12</w:t>
      </w:r>
      <w:r>
        <w:rPr>
          <w:rFonts w:cstheme="minorHAnsi"/>
          <w:sz w:val="24"/>
          <w:szCs w:val="24"/>
        </w:rPr>
        <w:t xml:space="preserve"> </w:t>
      </w:r>
      <w:r>
        <w:rPr>
          <w:rFonts w:cstheme="minorHAnsi"/>
          <w:sz w:val="24"/>
          <w:szCs w:val="24"/>
        </w:rPr>
        <w:tab/>
      </w:r>
      <w:r w:rsidR="00AD65ED" w:rsidRPr="004D4933">
        <w:rPr>
          <w:rFonts w:cstheme="minorHAnsi"/>
          <w:sz w:val="24"/>
          <w:szCs w:val="24"/>
        </w:rPr>
        <w:t>Primary outcome measure</w:t>
      </w:r>
      <w:bookmarkEnd w:id="22"/>
    </w:p>
    <w:p w14:paraId="7C3D3C07" w14:textId="3C691D9D" w:rsidR="00620112" w:rsidRPr="001C183A" w:rsidRDefault="007C136F" w:rsidP="009D019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720"/>
        <w:jc w:val="both"/>
        <w:rPr>
          <w:rFonts w:asciiTheme="minorHAnsi" w:eastAsiaTheme="minorEastAsia" w:hAnsiTheme="minorHAnsi" w:cstheme="minorHAnsi"/>
        </w:rPr>
      </w:pPr>
      <w:r>
        <w:rPr>
          <w:rFonts w:asciiTheme="minorHAnsi" w:eastAsiaTheme="minorEastAsia" w:hAnsiTheme="minorHAnsi" w:cstheme="minorHAnsi"/>
        </w:rPr>
        <w:t>P</w:t>
      </w:r>
      <w:r w:rsidR="00620112" w:rsidRPr="001C183A">
        <w:rPr>
          <w:rFonts w:asciiTheme="minorHAnsi" w:eastAsiaTheme="minorEastAsia" w:hAnsiTheme="minorHAnsi" w:cstheme="minorHAnsi"/>
        </w:rPr>
        <w:t>ost</w:t>
      </w:r>
      <w:r>
        <w:rPr>
          <w:rFonts w:asciiTheme="minorHAnsi" w:eastAsiaTheme="minorEastAsia" w:hAnsiTheme="minorHAnsi" w:cstheme="minorHAnsi"/>
        </w:rPr>
        <w:t>-</w:t>
      </w:r>
      <w:r w:rsidR="00620112" w:rsidRPr="001C183A">
        <w:rPr>
          <w:rFonts w:asciiTheme="minorHAnsi" w:eastAsiaTheme="minorEastAsia" w:hAnsiTheme="minorHAnsi" w:cstheme="minorHAnsi"/>
        </w:rPr>
        <w:t xml:space="preserve">operative complications in </w:t>
      </w:r>
      <w:r>
        <w:rPr>
          <w:rFonts w:asciiTheme="minorHAnsi" w:eastAsiaTheme="minorEastAsia" w:hAnsiTheme="minorHAnsi" w:cstheme="minorHAnsi"/>
        </w:rPr>
        <w:t xml:space="preserve">hospital within 30 days after surgery </w:t>
      </w:r>
    </w:p>
    <w:p w14:paraId="2278D5E7" w14:textId="1ABEBA56" w:rsidR="00792200" w:rsidRPr="004D4933" w:rsidRDefault="00DE2AFB" w:rsidP="00BF1496">
      <w:pPr>
        <w:pStyle w:val="Heading2"/>
        <w:spacing w:line="360" w:lineRule="auto"/>
        <w:rPr>
          <w:rFonts w:cstheme="minorHAnsi"/>
          <w:sz w:val="24"/>
          <w:szCs w:val="24"/>
        </w:rPr>
      </w:pPr>
      <w:bookmarkStart w:id="23" w:name="_Toc77343695"/>
      <w:r>
        <w:rPr>
          <w:rFonts w:cstheme="minorHAnsi"/>
          <w:sz w:val="24"/>
          <w:szCs w:val="24"/>
        </w:rPr>
        <w:t>5.13</w:t>
      </w:r>
      <w:r w:rsidR="001C183A">
        <w:rPr>
          <w:rFonts w:cstheme="minorHAnsi"/>
          <w:sz w:val="24"/>
          <w:szCs w:val="24"/>
        </w:rPr>
        <w:t xml:space="preserve"> </w:t>
      </w:r>
      <w:r w:rsidR="001C183A">
        <w:rPr>
          <w:rFonts w:cstheme="minorHAnsi"/>
          <w:sz w:val="24"/>
          <w:szCs w:val="24"/>
        </w:rPr>
        <w:tab/>
      </w:r>
      <w:r w:rsidR="00792200" w:rsidRPr="004D4933">
        <w:rPr>
          <w:rFonts w:cstheme="minorHAnsi"/>
          <w:sz w:val="24"/>
          <w:szCs w:val="24"/>
        </w:rPr>
        <w:t xml:space="preserve">Secondary </w:t>
      </w:r>
      <w:r w:rsidR="00AD65ED" w:rsidRPr="004D4933">
        <w:rPr>
          <w:rFonts w:cstheme="minorHAnsi"/>
          <w:sz w:val="24"/>
          <w:szCs w:val="24"/>
        </w:rPr>
        <w:t>outcome measures</w:t>
      </w:r>
      <w:bookmarkEnd w:id="23"/>
    </w:p>
    <w:p w14:paraId="263CEB4C" w14:textId="28CA9EA9" w:rsidR="000D3121" w:rsidRPr="001C183A" w:rsidRDefault="000D3121" w:rsidP="009D019B">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120" w:line="360" w:lineRule="auto"/>
        <w:jc w:val="both"/>
        <w:rPr>
          <w:rFonts w:asciiTheme="minorHAnsi" w:eastAsiaTheme="minorEastAsia" w:hAnsiTheme="minorHAnsi" w:cstheme="minorHAnsi"/>
          <w:sz w:val="24"/>
          <w:szCs w:val="24"/>
        </w:rPr>
      </w:pPr>
      <w:r w:rsidRPr="001C183A">
        <w:rPr>
          <w:rFonts w:asciiTheme="minorHAnsi" w:eastAsiaTheme="minorEastAsia" w:hAnsiTheme="minorHAnsi" w:cstheme="minorHAnsi"/>
          <w:sz w:val="24"/>
          <w:szCs w:val="24"/>
        </w:rPr>
        <w:t xml:space="preserve">a. </w:t>
      </w:r>
      <w:r w:rsidR="007C136F">
        <w:rPr>
          <w:rFonts w:asciiTheme="minorHAnsi" w:eastAsiaTheme="minorEastAsia" w:hAnsiTheme="minorHAnsi" w:cstheme="minorHAnsi"/>
          <w:sz w:val="24"/>
          <w:szCs w:val="24"/>
        </w:rPr>
        <w:t>Mortality on t</w:t>
      </w:r>
      <w:r w:rsidR="000C0188" w:rsidRPr="001C183A">
        <w:rPr>
          <w:rFonts w:asciiTheme="minorHAnsi" w:eastAsiaTheme="minorEastAsia" w:hAnsiTheme="minorHAnsi" w:cstheme="minorHAnsi"/>
          <w:sz w:val="24"/>
          <w:szCs w:val="24"/>
        </w:rPr>
        <w:t xml:space="preserve">he day of surgery </w:t>
      </w:r>
      <w:r w:rsidR="00620112" w:rsidRPr="001C183A">
        <w:rPr>
          <w:rFonts w:asciiTheme="minorHAnsi" w:eastAsiaTheme="minorEastAsia" w:hAnsiTheme="minorHAnsi" w:cstheme="minorHAnsi"/>
          <w:sz w:val="24"/>
          <w:szCs w:val="24"/>
        </w:rPr>
        <w:t xml:space="preserve">. </w:t>
      </w:r>
    </w:p>
    <w:p w14:paraId="2ECAD92D" w14:textId="4027D72D" w:rsidR="000D3121" w:rsidRPr="001C183A" w:rsidRDefault="007C136F" w:rsidP="009D019B">
      <w:pPr>
        <w:pStyle w:val="ListParagraph"/>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120" w:line="360" w:lineRule="auto"/>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M</w:t>
      </w:r>
      <w:r w:rsidR="00620112" w:rsidRPr="001C183A">
        <w:rPr>
          <w:rFonts w:asciiTheme="minorHAnsi" w:eastAsiaTheme="minorEastAsia" w:hAnsiTheme="minorHAnsi" w:cstheme="minorHAnsi"/>
          <w:sz w:val="24"/>
          <w:szCs w:val="24"/>
        </w:rPr>
        <w:t xml:space="preserve">ortality </w:t>
      </w:r>
      <w:r>
        <w:rPr>
          <w:rFonts w:asciiTheme="minorHAnsi" w:eastAsiaTheme="minorEastAsia" w:hAnsiTheme="minorHAnsi" w:cstheme="minorHAnsi"/>
          <w:sz w:val="24"/>
          <w:szCs w:val="24"/>
        </w:rPr>
        <w:t>in hospital</w:t>
      </w:r>
      <w:r w:rsidRPr="001C183A">
        <w:rPr>
          <w:rFonts w:asciiTheme="minorHAnsi" w:eastAsiaTheme="minorEastAsia" w:hAnsiTheme="minorHAnsi" w:cstheme="minorHAnsi"/>
          <w:sz w:val="24"/>
          <w:szCs w:val="24"/>
        </w:rPr>
        <w:t xml:space="preserve"> </w:t>
      </w:r>
      <w:r>
        <w:rPr>
          <w:rFonts w:asciiTheme="minorHAnsi" w:eastAsiaTheme="minorEastAsia" w:hAnsiTheme="minorHAnsi" w:cstheme="minorHAnsi"/>
          <w:sz w:val="24"/>
          <w:szCs w:val="24"/>
        </w:rPr>
        <w:t xml:space="preserve">within </w:t>
      </w:r>
      <w:r w:rsidR="000D3121" w:rsidRPr="001C183A">
        <w:rPr>
          <w:rFonts w:asciiTheme="minorHAnsi" w:eastAsiaTheme="minorEastAsia" w:hAnsiTheme="minorHAnsi" w:cstheme="minorHAnsi"/>
          <w:sz w:val="24"/>
          <w:szCs w:val="24"/>
        </w:rPr>
        <w:t>30 days</w:t>
      </w:r>
      <w:r>
        <w:rPr>
          <w:rFonts w:asciiTheme="minorHAnsi" w:eastAsiaTheme="minorEastAsia" w:hAnsiTheme="minorHAnsi" w:cstheme="minorHAnsi"/>
          <w:sz w:val="24"/>
          <w:szCs w:val="24"/>
        </w:rPr>
        <w:t xml:space="preserve"> of surgery</w:t>
      </w:r>
      <w:r w:rsidR="00620112" w:rsidRPr="001C183A">
        <w:rPr>
          <w:rFonts w:asciiTheme="minorHAnsi" w:eastAsiaTheme="minorEastAsia" w:hAnsiTheme="minorHAnsi" w:cstheme="minorHAnsi"/>
          <w:sz w:val="24"/>
          <w:szCs w:val="24"/>
        </w:rPr>
        <w:t>.</w:t>
      </w:r>
    </w:p>
    <w:p w14:paraId="5FA56FD6" w14:textId="283F5FDC" w:rsidR="00620112" w:rsidRPr="001C183A" w:rsidRDefault="000D3121" w:rsidP="009D019B">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120" w:line="360" w:lineRule="auto"/>
        <w:jc w:val="both"/>
        <w:rPr>
          <w:rFonts w:asciiTheme="minorHAnsi" w:eastAsiaTheme="minorEastAsia" w:hAnsiTheme="minorHAnsi" w:cstheme="minorHAnsi"/>
          <w:sz w:val="24"/>
          <w:szCs w:val="24"/>
        </w:rPr>
      </w:pPr>
      <w:r w:rsidRPr="001C183A">
        <w:rPr>
          <w:rFonts w:asciiTheme="minorHAnsi" w:eastAsiaTheme="minorEastAsia" w:hAnsiTheme="minorHAnsi" w:cstheme="minorHAnsi"/>
          <w:sz w:val="24"/>
          <w:szCs w:val="24"/>
        </w:rPr>
        <w:t xml:space="preserve">Risk factors associated with in-hospital </w:t>
      </w:r>
      <w:r w:rsidR="003378BD" w:rsidRPr="001C183A">
        <w:rPr>
          <w:rFonts w:asciiTheme="minorHAnsi" w:eastAsiaTheme="minorEastAsia" w:hAnsiTheme="minorHAnsi" w:cstheme="minorHAnsi"/>
          <w:sz w:val="24"/>
          <w:szCs w:val="24"/>
        </w:rPr>
        <w:t>complications</w:t>
      </w:r>
    </w:p>
    <w:p w14:paraId="0262284F" w14:textId="3CCAE071" w:rsidR="000D3121" w:rsidRPr="001C183A" w:rsidRDefault="000D3121" w:rsidP="009D019B">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120" w:line="360" w:lineRule="auto"/>
        <w:jc w:val="both"/>
        <w:rPr>
          <w:rFonts w:asciiTheme="minorHAnsi" w:eastAsiaTheme="minorEastAsia" w:hAnsiTheme="minorHAnsi" w:cstheme="minorHAnsi"/>
          <w:sz w:val="24"/>
          <w:szCs w:val="24"/>
        </w:rPr>
      </w:pPr>
      <w:r w:rsidRPr="001C183A">
        <w:rPr>
          <w:rFonts w:asciiTheme="minorHAnsi" w:eastAsiaTheme="minorEastAsia" w:hAnsiTheme="minorHAnsi" w:cstheme="minorHAnsi"/>
          <w:sz w:val="24"/>
          <w:szCs w:val="24"/>
        </w:rPr>
        <w:t>Time from first presentation to operation</w:t>
      </w:r>
    </w:p>
    <w:p w14:paraId="500E856C" w14:textId="7445B591" w:rsidR="000D3121" w:rsidRPr="001C183A" w:rsidRDefault="007C136F" w:rsidP="009D019B">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120" w:line="360" w:lineRule="auto"/>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S</w:t>
      </w:r>
      <w:r w:rsidR="000D3121" w:rsidRPr="001C183A">
        <w:rPr>
          <w:rFonts w:asciiTheme="minorHAnsi" w:eastAsiaTheme="minorEastAsia" w:hAnsiTheme="minorHAnsi" w:cstheme="minorHAnsi"/>
          <w:sz w:val="24"/>
          <w:szCs w:val="24"/>
        </w:rPr>
        <w:t>evere intraoperative critical incidents</w:t>
      </w:r>
    </w:p>
    <w:p w14:paraId="23420410" w14:textId="0C1FCE7B" w:rsidR="000D3121" w:rsidRPr="001C183A" w:rsidRDefault="00DA4185" w:rsidP="009D019B">
      <w:pPr>
        <w:pStyle w:val="ListParagraph"/>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120" w:line="360" w:lineRule="auto"/>
        <w:jc w:val="both"/>
        <w:rPr>
          <w:rFonts w:asciiTheme="minorHAnsi" w:eastAsiaTheme="minorEastAsia" w:hAnsiTheme="minorHAnsi" w:cstheme="minorHAnsi"/>
          <w:sz w:val="24"/>
          <w:szCs w:val="24"/>
        </w:rPr>
      </w:pPr>
      <w:r w:rsidRPr="001C183A">
        <w:rPr>
          <w:rFonts w:asciiTheme="minorHAnsi" w:eastAsiaTheme="minorEastAsia" w:hAnsiTheme="minorHAnsi" w:cstheme="minorHAnsi"/>
          <w:sz w:val="24"/>
          <w:szCs w:val="24"/>
        </w:rPr>
        <w:t>L</w:t>
      </w:r>
      <w:r w:rsidR="00911C4E" w:rsidRPr="001C183A">
        <w:rPr>
          <w:rFonts w:asciiTheme="minorHAnsi" w:eastAsiaTheme="minorEastAsia" w:hAnsiTheme="minorHAnsi" w:cstheme="minorHAnsi"/>
          <w:sz w:val="24"/>
          <w:szCs w:val="24"/>
        </w:rPr>
        <w:t>evel of qualification of anesthesia and surgery providers</w:t>
      </w:r>
      <w:r w:rsidRPr="001C183A">
        <w:rPr>
          <w:rFonts w:asciiTheme="minorHAnsi" w:eastAsiaTheme="minorEastAsia" w:hAnsiTheme="minorHAnsi" w:cstheme="minorHAnsi"/>
          <w:sz w:val="24"/>
          <w:szCs w:val="24"/>
        </w:rPr>
        <w:t xml:space="preserve"> and number of specialists per paediatric population</w:t>
      </w:r>
      <w:r w:rsidR="00911C4E" w:rsidRPr="001C183A">
        <w:rPr>
          <w:rFonts w:asciiTheme="minorHAnsi" w:eastAsiaTheme="minorEastAsia" w:hAnsiTheme="minorHAnsi" w:cstheme="minorHAnsi"/>
          <w:sz w:val="24"/>
          <w:szCs w:val="24"/>
        </w:rPr>
        <w:t>.</w:t>
      </w:r>
    </w:p>
    <w:p w14:paraId="4BE8CAD0" w14:textId="31536E51" w:rsidR="00620112" w:rsidRPr="001C183A" w:rsidRDefault="007C136F" w:rsidP="009D019B">
      <w:pPr>
        <w:pStyle w:val="ListParagraph"/>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120" w:line="360" w:lineRule="auto"/>
        <w:jc w:val="both"/>
        <w:rPr>
          <w:rFonts w:asciiTheme="minorHAnsi" w:eastAsiaTheme="minorEastAsia" w:hAnsiTheme="minorHAnsi" w:cstheme="minorHAnsi"/>
          <w:sz w:val="24"/>
          <w:szCs w:val="24"/>
        </w:rPr>
      </w:pPr>
      <w:r>
        <w:rPr>
          <w:rFonts w:asciiTheme="minorHAnsi" w:hAnsiTheme="minorHAnsi" w:cstheme="minorHAnsi"/>
          <w:sz w:val="24"/>
          <w:szCs w:val="24"/>
        </w:rPr>
        <w:t>A</w:t>
      </w:r>
      <w:r w:rsidR="00620112" w:rsidRPr="001C183A">
        <w:rPr>
          <w:rFonts w:asciiTheme="minorHAnsi" w:hAnsiTheme="minorHAnsi" w:cstheme="minorHAnsi"/>
          <w:sz w:val="24"/>
          <w:szCs w:val="24"/>
        </w:rPr>
        <w:t>dmission to critical care.</w:t>
      </w:r>
    </w:p>
    <w:p w14:paraId="01688973" w14:textId="66864954" w:rsidR="0015367F" w:rsidRPr="00E76DEC" w:rsidRDefault="0015367F" w:rsidP="00BF1496">
      <w:pPr>
        <w:pStyle w:val="BodyA"/>
        <w:spacing w:line="360" w:lineRule="auto"/>
        <w:rPr>
          <w:rFonts w:cstheme="minorHAnsi"/>
          <w:sz w:val="24"/>
          <w:szCs w:val="24"/>
          <w:lang w:val="fr-FR"/>
        </w:rPr>
      </w:pPr>
    </w:p>
    <w:p w14:paraId="48B7F5FE" w14:textId="5942329F" w:rsidR="0015367F" w:rsidRPr="00E76DEC" w:rsidRDefault="0015367F" w:rsidP="009D019B">
      <w:pPr>
        <w:pStyle w:val="Heading1"/>
        <w:numPr>
          <w:ilvl w:val="0"/>
          <w:numId w:val="26"/>
        </w:numPr>
        <w:spacing w:line="360" w:lineRule="auto"/>
        <w:jc w:val="both"/>
        <w:rPr>
          <w:rFonts w:cstheme="minorHAnsi"/>
          <w:sz w:val="24"/>
          <w:szCs w:val="24"/>
        </w:rPr>
      </w:pPr>
      <w:bookmarkStart w:id="24" w:name="_Toc77343696"/>
      <w:r w:rsidRPr="00E76DEC">
        <w:rPr>
          <w:rFonts w:cstheme="minorHAnsi"/>
          <w:sz w:val="24"/>
          <w:szCs w:val="24"/>
        </w:rPr>
        <w:t>Study organisation and management</w:t>
      </w:r>
      <w:bookmarkEnd w:id="24"/>
      <w:r w:rsidRPr="00E76DEC">
        <w:rPr>
          <w:rFonts w:cstheme="minorHAnsi"/>
          <w:sz w:val="24"/>
          <w:szCs w:val="24"/>
        </w:rPr>
        <w:t xml:space="preserve"> </w:t>
      </w:r>
    </w:p>
    <w:p w14:paraId="184070FC" w14:textId="6F91ED27" w:rsidR="00CF5670" w:rsidRPr="00E76DEC" w:rsidRDefault="0015367F" w:rsidP="00BF1496">
      <w:pPr>
        <w:pStyle w:val="Heading2"/>
        <w:numPr>
          <w:ilvl w:val="1"/>
          <w:numId w:val="26"/>
        </w:numPr>
        <w:spacing w:line="360" w:lineRule="auto"/>
        <w:rPr>
          <w:rFonts w:cstheme="minorHAnsi"/>
          <w:sz w:val="24"/>
          <w:szCs w:val="24"/>
        </w:rPr>
      </w:pPr>
      <w:bookmarkStart w:id="25" w:name="_Toc77343697"/>
      <w:r w:rsidRPr="00E76DEC">
        <w:rPr>
          <w:rFonts w:cstheme="minorHAnsi"/>
          <w:sz w:val="24"/>
          <w:szCs w:val="24"/>
        </w:rPr>
        <w:t>Study steering committee</w:t>
      </w:r>
      <w:bookmarkEnd w:id="25"/>
      <w:r w:rsidR="00EF56D7">
        <w:rPr>
          <w:rFonts w:cstheme="minorHAnsi"/>
          <w:sz w:val="24"/>
          <w:szCs w:val="24"/>
        </w:rPr>
        <w:t xml:space="preserve"> </w:t>
      </w:r>
    </w:p>
    <w:p w14:paraId="7C9B280B" w14:textId="2DC5A387" w:rsidR="00EF56D7" w:rsidRDefault="00AA084C" w:rsidP="009D019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rPr>
      </w:pPr>
      <w:r w:rsidRPr="00E76DEC">
        <w:rPr>
          <w:rFonts w:asciiTheme="minorHAnsi" w:hAnsiTheme="minorHAnsi" w:cstheme="minorHAnsi"/>
          <w:sz w:val="24"/>
          <w:szCs w:val="24"/>
        </w:rPr>
        <w:t xml:space="preserve">The Steering Committee will be chaired by AT. The study management team will be appointed by the Steering Committee and led by AT. The duties of this team will include administration of all project tasks, communication between project partners (including funders, </w:t>
      </w:r>
      <w:r w:rsidR="002C5D3E">
        <w:rPr>
          <w:rFonts w:asciiTheme="minorHAnsi" w:hAnsiTheme="minorHAnsi" w:cstheme="minorHAnsi"/>
          <w:sz w:val="24"/>
          <w:szCs w:val="24"/>
        </w:rPr>
        <w:t>S</w:t>
      </w:r>
      <w:r w:rsidR="002C5D3E" w:rsidRPr="00E76DEC">
        <w:rPr>
          <w:rFonts w:asciiTheme="minorHAnsi" w:hAnsiTheme="minorHAnsi" w:cstheme="minorHAnsi"/>
          <w:sz w:val="24"/>
          <w:szCs w:val="24"/>
        </w:rPr>
        <w:t xml:space="preserve">teering </w:t>
      </w:r>
      <w:r w:rsidR="002C5D3E">
        <w:rPr>
          <w:rFonts w:asciiTheme="minorHAnsi" w:hAnsiTheme="minorHAnsi" w:cstheme="minorHAnsi"/>
          <w:sz w:val="24"/>
          <w:szCs w:val="24"/>
        </w:rPr>
        <w:t>C</w:t>
      </w:r>
      <w:r w:rsidR="002C5D3E" w:rsidRPr="00E76DEC">
        <w:rPr>
          <w:rFonts w:asciiTheme="minorHAnsi" w:hAnsiTheme="minorHAnsi" w:cstheme="minorHAnsi"/>
          <w:sz w:val="24"/>
          <w:szCs w:val="24"/>
        </w:rPr>
        <w:t xml:space="preserve">ommittee </w:t>
      </w:r>
      <w:r w:rsidRPr="00E76DEC">
        <w:rPr>
          <w:rFonts w:asciiTheme="minorHAnsi" w:hAnsiTheme="minorHAnsi" w:cstheme="minorHAnsi"/>
          <w:sz w:val="24"/>
          <w:szCs w:val="24"/>
        </w:rPr>
        <w:t xml:space="preserve">members, national and local coordinators, </w:t>
      </w:r>
      <w:r w:rsidR="0091014D" w:rsidRPr="00E76DEC">
        <w:rPr>
          <w:rFonts w:asciiTheme="minorHAnsi" w:hAnsiTheme="minorHAnsi" w:cstheme="minorHAnsi"/>
          <w:sz w:val="24"/>
          <w:szCs w:val="24"/>
        </w:rPr>
        <w:t>etc.</w:t>
      </w:r>
      <w:r w:rsidRPr="00E76DEC">
        <w:rPr>
          <w:rFonts w:asciiTheme="minorHAnsi" w:hAnsiTheme="minorHAnsi" w:cstheme="minorHAnsi"/>
          <w:sz w:val="24"/>
          <w:szCs w:val="24"/>
        </w:rPr>
        <w:t xml:space="preserve">), data collation and management and preparation of reports for individual study sites. The Steering Committee is responsible for </w:t>
      </w:r>
      <w:r w:rsidRPr="00E76DEC">
        <w:rPr>
          <w:rFonts w:asciiTheme="minorHAnsi" w:hAnsiTheme="minorHAnsi" w:cstheme="minorHAnsi"/>
          <w:sz w:val="24"/>
          <w:szCs w:val="24"/>
        </w:rPr>
        <w:lastRenderedPageBreak/>
        <w:t>the scientific conduct and consistency of the project. The Steering Committee will ensure communication between the funder(s), study management team and co-ordinators as necessary.</w:t>
      </w:r>
    </w:p>
    <w:p w14:paraId="23BEE2D7" w14:textId="6F2332F7" w:rsidR="004F03D6" w:rsidRPr="00E76DEC" w:rsidRDefault="004F03D6" w:rsidP="00BF1496">
      <w:pPr>
        <w:pStyle w:val="Heading2"/>
        <w:numPr>
          <w:ilvl w:val="1"/>
          <w:numId w:val="26"/>
        </w:numPr>
        <w:spacing w:line="360" w:lineRule="auto"/>
        <w:rPr>
          <w:rFonts w:cstheme="minorHAnsi"/>
          <w:sz w:val="24"/>
          <w:szCs w:val="24"/>
        </w:rPr>
      </w:pPr>
      <w:bookmarkStart w:id="26" w:name="_Toc77343698"/>
      <w:r>
        <w:rPr>
          <w:rFonts w:cstheme="minorHAnsi"/>
          <w:sz w:val="24"/>
          <w:szCs w:val="24"/>
        </w:rPr>
        <w:t>Patient advocate</w:t>
      </w:r>
      <w:bookmarkEnd w:id="26"/>
    </w:p>
    <w:p w14:paraId="618DB948" w14:textId="68BBEFF7" w:rsidR="00EF56D7" w:rsidRPr="00EF56D7" w:rsidRDefault="00EF56D7" w:rsidP="009D019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Calibri"/>
          <w:sz w:val="24"/>
          <w:szCs w:val="24"/>
          <w:bdr w:val="none" w:sz="0" w:space="0" w:color="auto"/>
          <w:lang w:val="en-ZA" w:eastAsia="en-GB"/>
        </w:rPr>
      </w:pPr>
      <w:r w:rsidRPr="00EF56D7">
        <w:rPr>
          <w:rFonts w:asciiTheme="minorHAnsi" w:eastAsia="Times New Roman" w:hAnsiTheme="minorHAnsi" w:cs="Calibri"/>
          <w:sz w:val="24"/>
          <w:szCs w:val="24"/>
          <w:bdr w:val="none" w:sz="0" w:space="0" w:color="auto"/>
          <w:lang w:val="en-ZA" w:eastAsia="en-GB"/>
        </w:rPr>
        <w:t xml:space="preserve">Patient advocate(s) will be appointed </w:t>
      </w:r>
      <w:r w:rsidR="007C136F">
        <w:rPr>
          <w:rFonts w:asciiTheme="minorHAnsi" w:eastAsia="Times New Roman" w:hAnsiTheme="minorHAnsi" w:cs="Calibri"/>
          <w:sz w:val="24"/>
          <w:szCs w:val="24"/>
          <w:bdr w:val="none" w:sz="0" w:space="0" w:color="auto"/>
          <w:lang w:val="en-ZA" w:eastAsia="en-GB"/>
        </w:rPr>
        <w:t xml:space="preserve">to </w:t>
      </w:r>
      <w:r w:rsidRPr="00EF56D7">
        <w:rPr>
          <w:rFonts w:asciiTheme="minorHAnsi" w:eastAsia="Times New Roman" w:hAnsiTheme="minorHAnsi" w:cs="Calibri"/>
          <w:sz w:val="24"/>
          <w:szCs w:val="24"/>
          <w:bdr w:val="none" w:sz="0" w:space="0" w:color="auto"/>
          <w:lang w:val="en-ZA" w:eastAsia="en-GB"/>
        </w:rPr>
        <w:t xml:space="preserve">advise the Steering Committee on </w:t>
      </w:r>
      <w:r w:rsidR="002C5D3E">
        <w:rPr>
          <w:rFonts w:asciiTheme="minorHAnsi" w:eastAsia="Times New Roman" w:hAnsiTheme="minorHAnsi" w:cs="Calibri"/>
          <w:sz w:val="24"/>
          <w:szCs w:val="24"/>
          <w:bdr w:val="none" w:sz="0" w:space="0" w:color="auto"/>
          <w:lang w:val="en-ZA" w:eastAsia="en-GB"/>
        </w:rPr>
        <w:t>possible</w:t>
      </w:r>
      <w:r w:rsidRPr="00EF56D7">
        <w:rPr>
          <w:rFonts w:asciiTheme="minorHAnsi" w:eastAsia="Times New Roman" w:hAnsiTheme="minorHAnsi" w:cs="Calibri"/>
          <w:sz w:val="24"/>
          <w:szCs w:val="24"/>
          <w:bdr w:val="none" w:sz="0" w:space="0" w:color="auto"/>
          <w:lang w:val="en-ZA" w:eastAsia="en-GB"/>
        </w:rPr>
        <w:t xml:space="preserve"> protocol amendments</w:t>
      </w:r>
      <w:r w:rsidR="002C5D3E">
        <w:rPr>
          <w:rFonts w:asciiTheme="minorHAnsi" w:eastAsia="Times New Roman" w:hAnsiTheme="minorHAnsi" w:cs="Calibri"/>
          <w:sz w:val="24"/>
          <w:szCs w:val="24"/>
          <w:bdr w:val="none" w:sz="0" w:space="0" w:color="auto"/>
          <w:lang w:val="en-ZA" w:eastAsia="en-GB"/>
        </w:rPr>
        <w:t xml:space="preserve"> if required</w:t>
      </w:r>
      <w:r w:rsidRPr="00EF56D7">
        <w:rPr>
          <w:rFonts w:asciiTheme="minorHAnsi" w:eastAsia="Times New Roman" w:hAnsiTheme="minorHAnsi" w:cs="Calibri"/>
          <w:sz w:val="24"/>
          <w:szCs w:val="24"/>
          <w:bdr w:val="none" w:sz="0" w:space="0" w:color="auto"/>
          <w:lang w:val="en-ZA" w:eastAsia="en-GB"/>
        </w:rPr>
        <w:t xml:space="preserve">, </w:t>
      </w:r>
      <w:r w:rsidR="00513C09">
        <w:rPr>
          <w:rFonts w:asciiTheme="minorHAnsi" w:eastAsia="Times New Roman" w:hAnsiTheme="minorHAnsi" w:cs="Calibri"/>
          <w:sz w:val="24"/>
          <w:szCs w:val="24"/>
          <w:bdr w:val="none" w:sz="0" w:space="0" w:color="auto"/>
          <w:lang w:val="en-ZA" w:eastAsia="en-GB"/>
        </w:rPr>
        <w:t xml:space="preserve">based on </w:t>
      </w:r>
      <w:r w:rsidRPr="00EF56D7">
        <w:rPr>
          <w:rFonts w:asciiTheme="minorHAnsi" w:eastAsia="Times New Roman" w:hAnsiTheme="minorHAnsi" w:cs="Calibri"/>
          <w:sz w:val="24"/>
          <w:szCs w:val="24"/>
          <w:bdr w:val="none" w:sz="0" w:space="0" w:color="auto"/>
          <w:lang w:val="en-ZA" w:eastAsia="en-GB"/>
        </w:rPr>
        <w:t xml:space="preserve">patient concerns </w:t>
      </w:r>
      <w:r w:rsidR="00513C09">
        <w:rPr>
          <w:rFonts w:asciiTheme="minorHAnsi" w:eastAsia="Times New Roman" w:hAnsiTheme="minorHAnsi" w:cs="Calibri"/>
          <w:sz w:val="24"/>
          <w:szCs w:val="24"/>
          <w:bdr w:val="none" w:sz="0" w:space="0" w:color="auto"/>
          <w:lang w:val="en-ZA" w:eastAsia="en-GB"/>
        </w:rPr>
        <w:t>regarding</w:t>
      </w:r>
      <w:r w:rsidRPr="00EF56D7">
        <w:rPr>
          <w:rFonts w:asciiTheme="minorHAnsi" w:eastAsia="Times New Roman" w:hAnsiTheme="minorHAnsi" w:cs="Calibri"/>
          <w:sz w:val="24"/>
          <w:szCs w:val="24"/>
          <w:bdr w:val="none" w:sz="0" w:space="0" w:color="auto"/>
          <w:lang w:val="en-ZA" w:eastAsia="en-GB"/>
        </w:rPr>
        <w:t xml:space="preserve"> delivery of the study </w:t>
      </w:r>
      <w:r w:rsidR="00513C09">
        <w:rPr>
          <w:rFonts w:asciiTheme="minorHAnsi" w:eastAsia="Times New Roman" w:hAnsiTheme="minorHAnsi" w:cs="Calibri"/>
          <w:sz w:val="24"/>
          <w:szCs w:val="24"/>
          <w:bdr w:val="none" w:sz="0" w:space="0" w:color="auto"/>
          <w:lang w:val="en-ZA" w:eastAsia="en-GB"/>
        </w:rPr>
        <w:t>or</w:t>
      </w:r>
      <w:r w:rsidR="00513C09" w:rsidRPr="00EF56D7">
        <w:rPr>
          <w:rFonts w:asciiTheme="minorHAnsi" w:eastAsia="Times New Roman" w:hAnsiTheme="minorHAnsi" w:cs="Calibri"/>
          <w:sz w:val="24"/>
          <w:szCs w:val="24"/>
          <w:bdr w:val="none" w:sz="0" w:space="0" w:color="auto"/>
          <w:lang w:val="en-ZA" w:eastAsia="en-GB"/>
        </w:rPr>
        <w:t xml:space="preserve"> </w:t>
      </w:r>
      <w:r w:rsidRPr="00EF56D7">
        <w:rPr>
          <w:rFonts w:asciiTheme="minorHAnsi" w:eastAsia="Times New Roman" w:hAnsiTheme="minorHAnsi" w:cs="Calibri"/>
          <w:sz w:val="24"/>
          <w:szCs w:val="24"/>
          <w:bdr w:val="none" w:sz="0" w:space="0" w:color="auto"/>
          <w:lang w:val="en-ZA" w:eastAsia="en-GB"/>
        </w:rPr>
        <w:t>communication of the study.</w:t>
      </w:r>
      <w:r w:rsidR="007C136F">
        <w:rPr>
          <w:rFonts w:asciiTheme="minorHAnsi" w:eastAsia="Times New Roman" w:hAnsiTheme="minorHAnsi" w:cs="Calibri"/>
          <w:sz w:val="24"/>
          <w:szCs w:val="24"/>
          <w:bdr w:val="none" w:sz="0" w:space="0" w:color="auto"/>
          <w:lang w:val="en-ZA" w:eastAsia="en-GB"/>
        </w:rPr>
        <w:t xml:space="preserve"> Patient advocates will communicate with patients and the community about the study and encourage community engagement. </w:t>
      </w:r>
    </w:p>
    <w:p w14:paraId="0708E0DD" w14:textId="6D9E0F2D" w:rsidR="00EF56D7" w:rsidRPr="00EF56D7" w:rsidRDefault="00EF56D7" w:rsidP="009D019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Calibri"/>
          <w:color w:val="000000"/>
          <w:bdr w:val="none" w:sz="0" w:space="0" w:color="auto"/>
          <w:lang w:val="en-ZA" w:eastAsia="en-GB"/>
        </w:rPr>
      </w:pPr>
      <w:r w:rsidRPr="00EF56D7">
        <w:rPr>
          <w:rFonts w:asciiTheme="minorHAnsi" w:eastAsia="Times New Roman" w:hAnsiTheme="minorHAnsi" w:cs="Calibri"/>
          <w:color w:val="000000"/>
          <w:bdr w:val="none" w:sz="0" w:space="0" w:color="auto"/>
          <w:lang w:val="en-ZA" w:eastAsia="en-GB"/>
        </w:rPr>
        <w:t> </w:t>
      </w:r>
    </w:p>
    <w:p w14:paraId="0FA6F205" w14:textId="32F7A19D" w:rsidR="00CF5670" w:rsidRPr="00E76DEC" w:rsidRDefault="00CF5670" w:rsidP="00BF1496">
      <w:pPr>
        <w:pStyle w:val="Heading2"/>
        <w:numPr>
          <w:ilvl w:val="1"/>
          <w:numId w:val="26"/>
        </w:numPr>
        <w:spacing w:line="360" w:lineRule="auto"/>
        <w:rPr>
          <w:rFonts w:cstheme="minorHAnsi"/>
          <w:sz w:val="24"/>
          <w:szCs w:val="24"/>
        </w:rPr>
      </w:pPr>
      <w:bookmarkStart w:id="27" w:name="_Toc77343699"/>
      <w:r w:rsidRPr="00E76DEC">
        <w:rPr>
          <w:rFonts w:cstheme="minorHAnsi"/>
          <w:sz w:val="24"/>
          <w:szCs w:val="24"/>
        </w:rPr>
        <w:t>Country co-ordinators</w:t>
      </w:r>
      <w:bookmarkEnd w:id="27"/>
    </w:p>
    <w:p w14:paraId="25D19484" w14:textId="77777777" w:rsidR="00AA084C" w:rsidRPr="00E76DEC" w:rsidRDefault="00AA084C" w:rsidP="009D019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rPr>
      </w:pPr>
      <w:r w:rsidRPr="00E76DEC">
        <w:rPr>
          <w:rFonts w:asciiTheme="minorHAnsi" w:hAnsiTheme="minorHAnsi" w:cstheme="minorHAnsi"/>
          <w:sz w:val="24"/>
          <w:szCs w:val="24"/>
        </w:rPr>
        <w:t xml:space="preserve">Country co-ordinators will be appointed by the steering committee to lead the project within individual countries and: </w:t>
      </w:r>
    </w:p>
    <w:p w14:paraId="2818E1B2" w14:textId="23B65B19" w:rsidR="00AA084C" w:rsidRPr="00E76DEC" w:rsidRDefault="00AA084C" w:rsidP="009D019B">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rPr>
      </w:pPr>
      <w:r w:rsidRPr="00E76DEC">
        <w:rPr>
          <w:rFonts w:asciiTheme="minorHAnsi" w:hAnsiTheme="minorHAnsi" w:cstheme="minorHAnsi"/>
          <w:sz w:val="24"/>
          <w:szCs w:val="24"/>
        </w:rPr>
        <w:t>Identify local co-ordinators in participating hospitals</w:t>
      </w:r>
    </w:p>
    <w:p w14:paraId="5D9744A0" w14:textId="03F82670" w:rsidR="00AA084C" w:rsidRPr="00E76DEC" w:rsidRDefault="00AA084C" w:rsidP="009D019B">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rPr>
      </w:pPr>
      <w:r w:rsidRPr="00E76DEC">
        <w:rPr>
          <w:rFonts w:asciiTheme="minorHAnsi" w:hAnsiTheme="minorHAnsi" w:cstheme="minorHAnsi"/>
          <w:sz w:val="24"/>
          <w:szCs w:val="24"/>
        </w:rPr>
        <w:t>Assist with translation of study paperwork as required</w:t>
      </w:r>
    </w:p>
    <w:p w14:paraId="0F309B99" w14:textId="55E66DB0" w:rsidR="00AA084C" w:rsidRPr="00E76DEC" w:rsidRDefault="00AA084C" w:rsidP="009D019B">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rPr>
      </w:pPr>
      <w:r w:rsidRPr="00E76DEC">
        <w:rPr>
          <w:rFonts w:asciiTheme="minorHAnsi" w:hAnsiTheme="minorHAnsi" w:cstheme="minorHAnsi"/>
          <w:sz w:val="24"/>
          <w:szCs w:val="24"/>
        </w:rPr>
        <w:t xml:space="preserve">Ensure distribution of research manuals, and other </w:t>
      </w:r>
      <w:r w:rsidR="00513C09">
        <w:rPr>
          <w:rFonts w:asciiTheme="minorHAnsi" w:hAnsiTheme="minorHAnsi" w:cstheme="minorHAnsi"/>
          <w:sz w:val="24"/>
          <w:szCs w:val="24"/>
        </w:rPr>
        <w:t xml:space="preserve">research </w:t>
      </w:r>
      <w:r w:rsidRPr="00E76DEC">
        <w:rPr>
          <w:rFonts w:asciiTheme="minorHAnsi" w:hAnsiTheme="minorHAnsi" w:cstheme="minorHAnsi"/>
          <w:sz w:val="24"/>
          <w:szCs w:val="24"/>
        </w:rPr>
        <w:t>materials</w:t>
      </w:r>
    </w:p>
    <w:p w14:paraId="56CDFE85" w14:textId="040AE1B1" w:rsidR="00AA084C" w:rsidRPr="00E76DEC" w:rsidRDefault="00AA084C" w:rsidP="009D019B">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rPr>
      </w:pPr>
      <w:r w:rsidRPr="00E76DEC">
        <w:rPr>
          <w:rFonts w:asciiTheme="minorHAnsi" w:hAnsiTheme="minorHAnsi" w:cstheme="minorHAnsi"/>
          <w:sz w:val="24"/>
          <w:szCs w:val="24"/>
        </w:rPr>
        <w:t xml:space="preserve">Ensure necessary regulatory </w:t>
      </w:r>
      <w:r w:rsidR="00513C09">
        <w:rPr>
          <w:rFonts w:asciiTheme="minorHAnsi" w:hAnsiTheme="minorHAnsi" w:cstheme="minorHAnsi"/>
          <w:sz w:val="24"/>
          <w:szCs w:val="24"/>
        </w:rPr>
        <w:t xml:space="preserve">and ethics </w:t>
      </w:r>
      <w:r w:rsidRPr="00E76DEC">
        <w:rPr>
          <w:rFonts w:asciiTheme="minorHAnsi" w:hAnsiTheme="minorHAnsi" w:cstheme="minorHAnsi"/>
          <w:sz w:val="24"/>
          <w:szCs w:val="24"/>
        </w:rPr>
        <w:t xml:space="preserve">approvals are in place prior to </w:t>
      </w:r>
      <w:r w:rsidR="00513C09">
        <w:rPr>
          <w:rFonts w:asciiTheme="minorHAnsi" w:hAnsiTheme="minorHAnsi" w:cstheme="minorHAnsi"/>
          <w:sz w:val="24"/>
          <w:szCs w:val="24"/>
        </w:rPr>
        <w:t>recruitment</w:t>
      </w:r>
    </w:p>
    <w:p w14:paraId="5AE59DE7" w14:textId="57C68C0D" w:rsidR="00AA084C" w:rsidRPr="00E76DEC" w:rsidRDefault="00AA084C" w:rsidP="00BF1496">
      <w:pPr>
        <w:pStyle w:val="BodyA"/>
        <w:numPr>
          <w:ilvl w:val="0"/>
          <w:numId w:val="34"/>
        </w:numPr>
        <w:spacing w:line="360" w:lineRule="auto"/>
        <w:rPr>
          <w:rFonts w:cstheme="minorHAnsi"/>
          <w:sz w:val="24"/>
          <w:szCs w:val="24"/>
          <w:lang w:val="fr-FR"/>
        </w:rPr>
      </w:pPr>
      <w:r w:rsidRPr="00E76DEC">
        <w:rPr>
          <w:rFonts w:cstheme="minorHAnsi"/>
          <w:sz w:val="24"/>
          <w:szCs w:val="24"/>
        </w:rPr>
        <w:t>Ensure good communication with the participating sites in her/his country</w:t>
      </w:r>
    </w:p>
    <w:p w14:paraId="06D2BCC1" w14:textId="77777777" w:rsidR="00DE1BD1" w:rsidRPr="00E76DEC" w:rsidRDefault="00DE1BD1">
      <w:pPr>
        <w:pStyle w:val="BodyA"/>
        <w:spacing w:line="360" w:lineRule="auto"/>
        <w:rPr>
          <w:rFonts w:cstheme="minorHAnsi"/>
          <w:sz w:val="24"/>
          <w:szCs w:val="24"/>
          <w:lang w:val="fr-FR"/>
        </w:rPr>
      </w:pPr>
    </w:p>
    <w:p w14:paraId="2C6E3FE9" w14:textId="2E626419" w:rsidR="00CF5670" w:rsidRPr="00E76DEC" w:rsidRDefault="00CF5670">
      <w:pPr>
        <w:pStyle w:val="Heading2"/>
        <w:numPr>
          <w:ilvl w:val="1"/>
          <w:numId w:val="26"/>
        </w:numPr>
        <w:spacing w:line="360" w:lineRule="auto"/>
        <w:rPr>
          <w:rFonts w:cstheme="minorHAnsi"/>
          <w:sz w:val="24"/>
          <w:szCs w:val="24"/>
        </w:rPr>
      </w:pPr>
      <w:bookmarkStart w:id="28" w:name="_Toc77343700"/>
      <w:r w:rsidRPr="00E76DEC">
        <w:rPr>
          <w:rFonts w:cstheme="minorHAnsi"/>
          <w:sz w:val="24"/>
          <w:szCs w:val="24"/>
        </w:rPr>
        <w:t>Local co-ordinators</w:t>
      </w:r>
      <w:bookmarkEnd w:id="28"/>
    </w:p>
    <w:p w14:paraId="29DD375C" w14:textId="77777777" w:rsidR="00DE1BD1" w:rsidRPr="00E76DEC" w:rsidRDefault="00DE1BD1" w:rsidP="009D019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rPr>
      </w:pPr>
      <w:r w:rsidRPr="00E76DEC">
        <w:rPr>
          <w:rFonts w:asciiTheme="minorHAnsi" w:hAnsiTheme="minorHAnsi" w:cstheme="minorHAnsi"/>
          <w:sz w:val="24"/>
          <w:szCs w:val="24"/>
        </w:rPr>
        <w:t>Local co-ordinators in individual institutions will have the following responsibilities:</w:t>
      </w:r>
    </w:p>
    <w:p w14:paraId="26A1810A" w14:textId="1692ECD2" w:rsidR="00DE1BD1" w:rsidRPr="00E76DEC" w:rsidRDefault="00DE1BD1" w:rsidP="009D019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rPr>
      </w:pPr>
      <w:r w:rsidRPr="00E76DEC">
        <w:rPr>
          <w:rFonts w:asciiTheme="minorHAnsi" w:hAnsiTheme="minorHAnsi" w:cstheme="minorHAnsi"/>
          <w:sz w:val="24"/>
          <w:szCs w:val="24"/>
        </w:rPr>
        <w:t>Provide leadership for the study in their institution</w:t>
      </w:r>
    </w:p>
    <w:p w14:paraId="1CE03474" w14:textId="39A3B2EA" w:rsidR="00DE1BD1" w:rsidRPr="00E76DEC" w:rsidRDefault="00DE1BD1" w:rsidP="009D019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rPr>
      </w:pPr>
      <w:r w:rsidRPr="00E76DEC">
        <w:rPr>
          <w:rFonts w:asciiTheme="minorHAnsi" w:hAnsiTheme="minorHAnsi" w:cstheme="minorHAnsi"/>
          <w:sz w:val="24"/>
          <w:szCs w:val="24"/>
        </w:rPr>
        <w:t xml:space="preserve">Ensure all relevant regulatory </w:t>
      </w:r>
      <w:r w:rsidR="00513C09">
        <w:rPr>
          <w:rFonts w:asciiTheme="minorHAnsi" w:hAnsiTheme="minorHAnsi" w:cstheme="minorHAnsi"/>
          <w:sz w:val="24"/>
          <w:szCs w:val="24"/>
        </w:rPr>
        <w:t xml:space="preserve">and ethics </w:t>
      </w:r>
      <w:r w:rsidRPr="00E76DEC">
        <w:rPr>
          <w:rFonts w:asciiTheme="minorHAnsi" w:hAnsiTheme="minorHAnsi" w:cstheme="minorHAnsi"/>
          <w:sz w:val="24"/>
          <w:szCs w:val="24"/>
        </w:rPr>
        <w:t>approvals are in place for their institution</w:t>
      </w:r>
    </w:p>
    <w:p w14:paraId="6048F51E" w14:textId="7BC4BAA7" w:rsidR="00DE1BD1" w:rsidRPr="00E76DEC" w:rsidRDefault="00DE1BD1" w:rsidP="009D019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rPr>
      </w:pPr>
      <w:r w:rsidRPr="00E76DEC">
        <w:rPr>
          <w:rFonts w:asciiTheme="minorHAnsi" w:hAnsiTheme="minorHAnsi" w:cstheme="minorHAnsi"/>
          <w:sz w:val="24"/>
          <w:szCs w:val="24"/>
        </w:rPr>
        <w:lastRenderedPageBreak/>
        <w:t>Ensure adequate training of all relevant staff prior to data collection</w:t>
      </w:r>
    </w:p>
    <w:p w14:paraId="69F07BD4" w14:textId="3080F43B" w:rsidR="00DE1BD1" w:rsidRPr="00E76DEC" w:rsidRDefault="00DE1BD1" w:rsidP="009D019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rPr>
      </w:pPr>
      <w:r w:rsidRPr="00E76DEC">
        <w:rPr>
          <w:rFonts w:asciiTheme="minorHAnsi" w:hAnsiTheme="minorHAnsi" w:cstheme="minorHAnsi"/>
          <w:sz w:val="24"/>
          <w:szCs w:val="24"/>
        </w:rPr>
        <w:t xml:space="preserve">Supervise daily data collection and </w:t>
      </w:r>
      <w:r w:rsidR="00513C09">
        <w:rPr>
          <w:rFonts w:asciiTheme="minorHAnsi" w:hAnsiTheme="minorHAnsi" w:cstheme="minorHAnsi"/>
          <w:sz w:val="24"/>
          <w:szCs w:val="24"/>
        </w:rPr>
        <w:t xml:space="preserve">site recruitment </w:t>
      </w:r>
      <w:r w:rsidR="008338A0">
        <w:rPr>
          <w:rFonts w:asciiTheme="minorHAnsi" w:hAnsiTheme="minorHAnsi" w:cstheme="minorHAnsi"/>
          <w:sz w:val="24"/>
          <w:szCs w:val="24"/>
        </w:rPr>
        <w:t xml:space="preserve">and follow up </w:t>
      </w:r>
      <w:r w:rsidR="00513C09">
        <w:rPr>
          <w:rFonts w:asciiTheme="minorHAnsi" w:hAnsiTheme="minorHAnsi" w:cstheme="minorHAnsi"/>
          <w:sz w:val="24"/>
          <w:szCs w:val="24"/>
        </w:rPr>
        <w:t>management</w:t>
      </w:r>
    </w:p>
    <w:p w14:paraId="49CB5E7D" w14:textId="6CBF732D" w:rsidR="00DE1BD1" w:rsidRPr="00E76DEC" w:rsidRDefault="00DE1BD1" w:rsidP="009D019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rPr>
      </w:pPr>
      <w:r w:rsidRPr="00E76DEC">
        <w:rPr>
          <w:rFonts w:asciiTheme="minorHAnsi" w:hAnsiTheme="minorHAnsi" w:cstheme="minorHAnsi"/>
          <w:sz w:val="24"/>
          <w:szCs w:val="24"/>
        </w:rPr>
        <w:t>Act as guarantor for the integrity and quality of data collected</w:t>
      </w:r>
    </w:p>
    <w:p w14:paraId="19F4BF86" w14:textId="4FDF2B04" w:rsidR="00DE1BD1" w:rsidRPr="00E76DEC" w:rsidRDefault="00DE1BD1" w:rsidP="009D019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rPr>
      </w:pPr>
      <w:r w:rsidRPr="00E76DEC">
        <w:rPr>
          <w:rFonts w:asciiTheme="minorHAnsi" w:hAnsiTheme="minorHAnsi" w:cstheme="minorHAnsi"/>
          <w:sz w:val="24"/>
          <w:szCs w:val="24"/>
        </w:rPr>
        <w:t xml:space="preserve">Ensure timely completion of </w:t>
      </w:r>
      <w:r w:rsidR="003E7AE1" w:rsidRPr="00E76DEC">
        <w:rPr>
          <w:rFonts w:asciiTheme="minorHAnsi" w:hAnsiTheme="minorHAnsi" w:cstheme="minorHAnsi"/>
          <w:sz w:val="24"/>
          <w:szCs w:val="24"/>
        </w:rPr>
        <w:t xml:space="preserve">electronic </w:t>
      </w:r>
      <w:r w:rsidRPr="00E76DEC">
        <w:rPr>
          <w:rFonts w:asciiTheme="minorHAnsi" w:hAnsiTheme="minorHAnsi" w:cstheme="minorHAnsi"/>
          <w:sz w:val="24"/>
          <w:szCs w:val="24"/>
        </w:rPr>
        <w:t>CRFs</w:t>
      </w:r>
    </w:p>
    <w:p w14:paraId="338B2DEF" w14:textId="352A588D" w:rsidR="0015367F" w:rsidRPr="00862925" w:rsidRDefault="00DE1BD1" w:rsidP="00BF1496">
      <w:pPr>
        <w:pStyle w:val="BodyA"/>
        <w:numPr>
          <w:ilvl w:val="0"/>
          <w:numId w:val="35"/>
        </w:numPr>
        <w:spacing w:line="360" w:lineRule="auto"/>
        <w:rPr>
          <w:rFonts w:cstheme="minorHAnsi"/>
          <w:sz w:val="24"/>
          <w:szCs w:val="24"/>
          <w:lang w:val="fr-FR"/>
        </w:rPr>
      </w:pPr>
      <w:r w:rsidRPr="00E76DEC">
        <w:rPr>
          <w:rFonts w:cstheme="minorHAnsi"/>
          <w:sz w:val="24"/>
          <w:szCs w:val="24"/>
        </w:rPr>
        <w:t>Communicate with the relevant national co</w:t>
      </w:r>
      <w:r w:rsidR="00513C09">
        <w:rPr>
          <w:rFonts w:cstheme="minorHAnsi"/>
          <w:sz w:val="24"/>
          <w:szCs w:val="24"/>
        </w:rPr>
        <w:t>-</w:t>
      </w:r>
      <w:r w:rsidRPr="00E76DEC">
        <w:rPr>
          <w:rFonts w:cstheme="minorHAnsi"/>
          <w:sz w:val="24"/>
          <w:szCs w:val="24"/>
        </w:rPr>
        <w:t>ordinator</w:t>
      </w:r>
    </w:p>
    <w:p w14:paraId="6F2C4BC0" w14:textId="4BBB356B" w:rsidR="00862925" w:rsidRPr="00E76DEC" w:rsidRDefault="00862925">
      <w:pPr>
        <w:pStyle w:val="BodyA"/>
        <w:spacing w:line="360" w:lineRule="auto"/>
        <w:ind w:left="1080"/>
        <w:rPr>
          <w:rFonts w:cstheme="minorHAnsi"/>
          <w:sz w:val="24"/>
          <w:szCs w:val="24"/>
          <w:lang w:val="fr-FR"/>
        </w:rPr>
      </w:pPr>
    </w:p>
    <w:p w14:paraId="2D0BFDA9" w14:textId="67B013AD" w:rsidR="003B196D" w:rsidRPr="00E76DEC" w:rsidRDefault="00CD0775">
      <w:pPr>
        <w:pStyle w:val="Heading2"/>
        <w:numPr>
          <w:ilvl w:val="1"/>
          <w:numId w:val="26"/>
        </w:numPr>
        <w:spacing w:line="360" w:lineRule="auto"/>
        <w:rPr>
          <w:rFonts w:cstheme="minorHAnsi"/>
          <w:sz w:val="24"/>
          <w:szCs w:val="24"/>
        </w:rPr>
      </w:pPr>
      <w:bookmarkStart w:id="29" w:name="_Toc77343701"/>
      <w:r w:rsidRPr="00E76DEC">
        <w:rPr>
          <w:rFonts w:cstheme="minorHAnsi"/>
          <w:sz w:val="24"/>
          <w:szCs w:val="24"/>
        </w:rPr>
        <w:t>Training of investigators</w:t>
      </w:r>
      <w:bookmarkEnd w:id="29"/>
    </w:p>
    <w:p w14:paraId="7CF0AD91" w14:textId="77777777" w:rsidR="006A2C7A" w:rsidRPr="00E76DEC" w:rsidRDefault="006A2C7A">
      <w:pPr>
        <w:pStyle w:val="BodyA"/>
        <w:spacing w:line="360" w:lineRule="auto"/>
        <w:ind w:left="644"/>
        <w:rPr>
          <w:rFonts w:cstheme="minorHAnsi"/>
          <w:sz w:val="24"/>
          <w:szCs w:val="24"/>
        </w:rPr>
      </w:pPr>
      <w:r w:rsidRPr="00E76DEC">
        <w:rPr>
          <w:rFonts w:cstheme="minorHAnsi"/>
          <w:sz w:val="24"/>
          <w:szCs w:val="24"/>
          <w:lang w:val="fr-FR"/>
        </w:rPr>
        <w:t>Training will be done using instructional videos placed on the study website. Each study site will be required to complete an online questionnaire as part of the site initiation, prior to starting data collection.</w:t>
      </w:r>
    </w:p>
    <w:p w14:paraId="09E1680E" w14:textId="77777777" w:rsidR="00CD0775" w:rsidRPr="00E76DEC" w:rsidRDefault="00CD0775">
      <w:pPr>
        <w:pStyle w:val="BodyA"/>
        <w:spacing w:line="360" w:lineRule="auto"/>
        <w:rPr>
          <w:rFonts w:cstheme="minorHAnsi"/>
          <w:sz w:val="24"/>
          <w:szCs w:val="24"/>
          <w:lang w:val="fr-FR"/>
        </w:rPr>
      </w:pPr>
    </w:p>
    <w:p w14:paraId="54A75F31" w14:textId="1D3DDAAB" w:rsidR="0015367F" w:rsidRPr="00E76DEC" w:rsidRDefault="0015367F" w:rsidP="009D019B">
      <w:pPr>
        <w:pStyle w:val="Heading1"/>
        <w:numPr>
          <w:ilvl w:val="0"/>
          <w:numId w:val="26"/>
        </w:numPr>
        <w:spacing w:line="360" w:lineRule="auto"/>
        <w:jc w:val="both"/>
        <w:rPr>
          <w:rFonts w:cstheme="minorHAnsi"/>
          <w:sz w:val="24"/>
          <w:szCs w:val="24"/>
        </w:rPr>
      </w:pPr>
      <w:bookmarkStart w:id="30" w:name="_Toc77343702"/>
      <w:r w:rsidRPr="00E76DEC">
        <w:rPr>
          <w:rFonts w:cstheme="minorHAnsi"/>
          <w:sz w:val="24"/>
          <w:szCs w:val="24"/>
        </w:rPr>
        <w:t>Data management and ownership</w:t>
      </w:r>
      <w:bookmarkEnd w:id="30"/>
    </w:p>
    <w:p w14:paraId="6188675B" w14:textId="5E26465C" w:rsidR="003C462F" w:rsidRPr="00E76DEC" w:rsidRDefault="003C462F" w:rsidP="00BF1496">
      <w:pPr>
        <w:pStyle w:val="BodyA"/>
        <w:spacing w:line="360" w:lineRule="auto"/>
        <w:ind w:left="720"/>
        <w:rPr>
          <w:rFonts w:eastAsia="Helvetica" w:cstheme="minorHAnsi"/>
          <w:sz w:val="24"/>
          <w:szCs w:val="24"/>
        </w:rPr>
      </w:pPr>
      <w:r w:rsidRPr="00E76DEC">
        <w:rPr>
          <w:rFonts w:cstheme="minorHAnsi"/>
          <w:sz w:val="24"/>
          <w:szCs w:val="24"/>
        </w:rPr>
        <w:t>On behalf of the Steering Committee, the D</w:t>
      </w:r>
      <w:r w:rsidR="00862925">
        <w:rPr>
          <w:rFonts w:cstheme="minorHAnsi"/>
          <w:sz w:val="24"/>
          <w:szCs w:val="24"/>
        </w:rPr>
        <w:t xml:space="preserve">epartment of </w:t>
      </w:r>
      <w:r w:rsidRPr="00E76DEC">
        <w:rPr>
          <w:rFonts w:cstheme="minorHAnsi"/>
          <w:sz w:val="24"/>
          <w:szCs w:val="24"/>
        </w:rPr>
        <w:t>Anaesthe</w:t>
      </w:r>
      <w:r w:rsidR="00791990" w:rsidRPr="00E76DEC">
        <w:rPr>
          <w:rFonts w:cstheme="minorHAnsi"/>
          <w:sz w:val="24"/>
          <w:szCs w:val="24"/>
        </w:rPr>
        <w:t>si</w:t>
      </w:r>
      <w:r w:rsidR="00862925">
        <w:rPr>
          <w:rFonts w:cstheme="minorHAnsi"/>
          <w:sz w:val="24"/>
          <w:szCs w:val="24"/>
        </w:rPr>
        <w:t>a</w:t>
      </w:r>
      <w:r w:rsidR="00791990" w:rsidRPr="00E76DEC">
        <w:rPr>
          <w:rFonts w:cstheme="minorHAnsi"/>
          <w:sz w:val="24"/>
          <w:szCs w:val="24"/>
        </w:rPr>
        <w:t xml:space="preserve"> and </w:t>
      </w:r>
      <w:r w:rsidR="00862925">
        <w:rPr>
          <w:rFonts w:cstheme="minorHAnsi"/>
          <w:sz w:val="24"/>
          <w:szCs w:val="24"/>
        </w:rPr>
        <w:t>Perioperative Medicine</w:t>
      </w:r>
      <w:r w:rsidRPr="00E76DEC">
        <w:rPr>
          <w:rFonts w:cstheme="minorHAnsi"/>
          <w:sz w:val="24"/>
          <w:szCs w:val="24"/>
        </w:rPr>
        <w:t xml:space="preserve">, </w:t>
      </w:r>
      <w:r w:rsidR="00862925">
        <w:rPr>
          <w:rFonts w:cstheme="minorHAnsi"/>
          <w:sz w:val="24"/>
          <w:szCs w:val="24"/>
        </w:rPr>
        <w:t xml:space="preserve">Groote Schuur Hospital and </w:t>
      </w:r>
      <w:r w:rsidRPr="00E76DEC">
        <w:rPr>
          <w:rFonts w:cstheme="minorHAnsi"/>
          <w:sz w:val="24"/>
          <w:szCs w:val="24"/>
        </w:rPr>
        <w:t xml:space="preserve">University of </w:t>
      </w:r>
      <w:r w:rsidR="00862925">
        <w:rPr>
          <w:rFonts w:cstheme="minorHAnsi"/>
          <w:sz w:val="24"/>
          <w:szCs w:val="24"/>
        </w:rPr>
        <w:t>Cape Town</w:t>
      </w:r>
      <w:r w:rsidRPr="00E76DEC">
        <w:rPr>
          <w:rFonts w:cstheme="minorHAnsi"/>
          <w:sz w:val="24"/>
          <w:szCs w:val="24"/>
        </w:rPr>
        <w:t xml:space="preserve"> will act as custodian of the data. The Steering committee will retain the right to use all pooled data for scientific and other purposes. Members of the ASOS</w:t>
      </w:r>
      <w:r w:rsidR="00862925">
        <w:rPr>
          <w:rFonts w:cstheme="minorHAnsi"/>
          <w:sz w:val="24"/>
          <w:szCs w:val="24"/>
        </w:rPr>
        <w:t>-</w:t>
      </w:r>
      <w:r w:rsidR="00791990" w:rsidRPr="00E76DEC">
        <w:rPr>
          <w:rFonts w:cstheme="minorHAnsi"/>
          <w:sz w:val="24"/>
          <w:szCs w:val="24"/>
        </w:rPr>
        <w:t>Paeds</w:t>
      </w:r>
      <w:r w:rsidRPr="00E76DEC">
        <w:rPr>
          <w:rFonts w:cstheme="minorHAnsi"/>
          <w:sz w:val="24"/>
          <w:szCs w:val="24"/>
        </w:rPr>
        <w:t xml:space="preserve"> study group will have the right to access the pooled data for research purposes provided the research proposal has been reviewed and deemed </w:t>
      </w:r>
      <w:r w:rsidR="008338A0">
        <w:rPr>
          <w:rFonts w:cstheme="minorHAnsi"/>
          <w:sz w:val="24"/>
          <w:szCs w:val="24"/>
        </w:rPr>
        <w:t>appropriate</w:t>
      </w:r>
      <w:r w:rsidR="008338A0" w:rsidRPr="00E76DEC">
        <w:rPr>
          <w:rFonts w:cstheme="minorHAnsi"/>
          <w:sz w:val="24"/>
          <w:szCs w:val="24"/>
        </w:rPr>
        <w:t xml:space="preserve"> </w:t>
      </w:r>
      <w:r w:rsidRPr="00E76DEC">
        <w:rPr>
          <w:rFonts w:cstheme="minorHAnsi"/>
          <w:sz w:val="24"/>
          <w:szCs w:val="24"/>
        </w:rPr>
        <w:t>by the Steering Committee. The primary consideration for such decisions will be the quality and validity of any proposed analysis. Only summary data will be presented</w:t>
      </w:r>
      <w:r w:rsidR="00862925">
        <w:rPr>
          <w:rFonts w:cstheme="minorHAnsi"/>
          <w:sz w:val="24"/>
          <w:szCs w:val="24"/>
        </w:rPr>
        <w:t xml:space="preserve"> </w:t>
      </w:r>
      <w:r w:rsidR="0091014D" w:rsidRPr="00E76DEC">
        <w:rPr>
          <w:rFonts w:cstheme="minorHAnsi"/>
          <w:sz w:val="24"/>
          <w:szCs w:val="24"/>
        </w:rPr>
        <w:t>publicly,</w:t>
      </w:r>
      <w:r w:rsidRPr="00E76DEC">
        <w:rPr>
          <w:rFonts w:cstheme="minorHAnsi"/>
          <w:sz w:val="24"/>
          <w:szCs w:val="24"/>
        </w:rPr>
        <w:t xml:space="preserve"> and all institutions will be anonymised except in the individualised report provided to each institution at the end of the study. Individual patient data provided by participating sites remain the property of the respective institution</w:t>
      </w:r>
      <w:r w:rsidR="008338A0">
        <w:rPr>
          <w:rFonts w:cstheme="minorHAnsi"/>
          <w:sz w:val="24"/>
          <w:szCs w:val="24"/>
        </w:rPr>
        <w:t>s</w:t>
      </w:r>
      <w:r w:rsidRPr="00E76DEC">
        <w:rPr>
          <w:rFonts w:cstheme="minorHAnsi"/>
          <w:sz w:val="24"/>
          <w:szCs w:val="24"/>
        </w:rPr>
        <w:t>.</w:t>
      </w:r>
    </w:p>
    <w:p w14:paraId="68FA81B3" w14:textId="6D4E96FA" w:rsidR="0015367F" w:rsidRPr="00E76DEC" w:rsidRDefault="0015367F" w:rsidP="009D019B">
      <w:pPr>
        <w:spacing w:line="360" w:lineRule="auto"/>
        <w:jc w:val="both"/>
        <w:rPr>
          <w:rFonts w:asciiTheme="minorHAnsi" w:hAnsiTheme="minorHAnsi" w:cstheme="minorHAnsi"/>
          <w:lang w:val="fr-FR"/>
        </w:rPr>
      </w:pPr>
    </w:p>
    <w:p w14:paraId="7B02E4AF" w14:textId="031DDC55" w:rsidR="0015367F" w:rsidRPr="00E76DEC" w:rsidRDefault="0015367F" w:rsidP="009D019B">
      <w:pPr>
        <w:pStyle w:val="Heading1"/>
        <w:numPr>
          <w:ilvl w:val="0"/>
          <w:numId w:val="26"/>
        </w:numPr>
        <w:spacing w:line="360" w:lineRule="auto"/>
        <w:jc w:val="both"/>
        <w:rPr>
          <w:rFonts w:cstheme="minorHAnsi"/>
          <w:sz w:val="24"/>
          <w:szCs w:val="24"/>
        </w:rPr>
      </w:pPr>
      <w:bookmarkStart w:id="31" w:name="_Toc77343703"/>
      <w:r w:rsidRPr="00E76DEC">
        <w:rPr>
          <w:rFonts w:cstheme="minorHAnsi"/>
          <w:sz w:val="24"/>
          <w:szCs w:val="24"/>
        </w:rPr>
        <w:lastRenderedPageBreak/>
        <w:t>Publication plan</w:t>
      </w:r>
      <w:bookmarkEnd w:id="31"/>
    </w:p>
    <w:p w14:paraId="69D44C7A" w14:textId="2EC18806" w:rsidR="00C17956" w:rsidRPr="00036D36" w:rsidRDefault="003C6771" w:rsidP="009D01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jc w:val="both"/>
        <w:rPr>
          <w:rFonts w:asciiTheme="minorHAnsi" w:hAnsiTheme="minorHAnsi" w:cstheme="minorHAnsi"/>
        </w:rPr>
      </w:pPr>
      <w:r w:rsidRPr="00036D36">
        <w:rPr>
          <w:rStyle w:val="None"/>
          <w:rFonts w:asciiTheme="minorHAnsi" w:hAnsiTheme="minorHAnsi" w:cstheme="minorHAnsi"/>
        </w:rPr>
        <w:t xml:space="preserve">Data will be presented and disseminated in a timely manner. The </w:t>
      </w:r>
      <w:r w:rsidR="008338A0">
        <w:rPr>
          <w:rStyle w:val="None"/>
          <w:rFonts w:asciiTheme="minorHAnsi" w:hAnsiTheme="minorHAnsi" w:cstheme="minorHAnsi"/>
        </w:rPr>
        <w:t>S</w:t>
      </w:r>
      <w:r w:rsidR="008338A0" w:rsidRPr="00036D36">
        <w:rPr>
          <w:rStyle w:val="None"/>
          <w:rFonts w:asciiTheme="minorHAnsi" w:hAnsiTheme="minorHAnsi" w:cstheme="minorHAnsi"/>
        </w:rPr>
        <w:t xml:space="preserve">teering </w:t>
      </w:r>
      <w:r w:rsidR="008338A0">
        <w:rPr>
          <w:rStyle w:val="None"/>
          <w:rFonts w:asciiTheme="minorHAnsi" w:hAnsiTheme="minorHAnsi" w:cstheme="minorHAnsi"/>
        </w:rPr>
        <w:t>C</w:t>
      </w:r>
      <w:r w:rsidR="008338A0" w:rsidRPr="00036D36">
        <w:rPr>
          <w:rStyle w:val="None"/>
          <w:rFonts w:asciiTheme="minorHAnsi" w:hAnsiTheme="minorHAnsi" w:cstheme="minorHAnsi"/>
        </w:rPr>
        <w:t xml:space="preserve">ommittee </w:t>
      </w:r>
      <w:r w:rsidRPr="00036D36">
        <w:rPr>
          <w:rStyle w:val="None"/>
          <w:rFonts w:asciiTheme="minorHAnsi" w:hAnsiTheme="minorHAnsi" w:cstheme="minorHAnsi"/>
        </w:rPr>
        <w:t xml:space="preserve">will appoint a writing committee to draft the scientific report(s) of this investigation. The group will be known as ‘The ASOS-Paeds Investigators’. It is anticipated that </w:t>
      </w:r>
      <w:proofErr w:type="gramStart"/>
      <w:r w:rsidRPr="00036D36">
        <w:rPr>
          <w:rStyle w:val="None"/>
          <w:rFonts w:asciiTheme="minorHAnsi" w:hAnsiTheme="minorHAnsi" w:cstheme="minorHAnsi"/>
        </w:rPr>
        <w:t>a number of</w:t>
      </w:r>
      <w:proofErr w:type="gramEnd"/>
      <w:r w:rsidRPr="00036D36">
        <w:rPr>
          <w:rStyle w:val="None"/>
          <w:rFonts w:asciiTheme="minorHAnsi" w:hAnsiTheme="minorHAnsi" w:cstheme="minorHAnsi"/>
        </w:rPr>
        <w:t xml:space="preserve"> secondary analyses will be performed. </w:t>
      </w:r>
      <w:r w:rsidRPr="00036D36">
        <w:rPr>
          <w:rFonts w:asciiTheme="minorHAnsi" w:hAnsiTheme="minorHAnsi" w:cstheme="minorHAnsi"/>
        </w:rPr>
        <w:t xml:space="preserve">ASOS-Paeds investigators will be given priority to lead such analyses and are encouraged to do so. Participation and authorship opportunities will be based on contribution to the primary study. </w:t>
      </w:r>
      <w:r w:rsidRPr="00036D36">
        <w:rPr>
          <w:rStyle w:val="None"/>
          <w:rFonts w:asciiTheme="minorHAnsi" w:hAnsiTheme="minorHAnsi" w:cstheme="minorHAnsi"/>
        </w:rPr>
        <w:t xml:space="preserve">On request, </w:t>
      </w:r>
      <w:r w:rsidR="004D4933">
        <w:rPr>
          <w:rStyle w:val="None"/>
          <w:rFonts w:asciiTheme="minorHAnsi" w:hAnsiTheme="minorHAnsi" w:cstheme="minorHAnsi"/>
        </w:rPr>
        <w:t>hospital</w:t>
      </w:r>
      <w:r w:rsidRPr="00036D36">
        <w:rPr>
          <w:rStyle w:val="None"/>
          <w:rFonts w:asciiTheme="minorHAnsi" w:hAnsiTheme="minorHAnsi" w:cstheme="minorHAnsi"/>
        </w:rPr>
        <w:t xml:space="preserve">s will be provided with an individual report allowing comparison of their individual </w:t>
      </w:r>
      <w:r w:rsidR="004D4933">
        <w:rPr>
          <w:rStyle w:val="None"/>
          <w:rFonts w:asciiTheme="minorHAnsi" w:hAnsiTheme="minorHAnsi" w:cstheme="minorHAnsi"/>
        </w:rPr>
        <w:t>hospital</w:t>
      </w:r>
      <w:r w:rsidRPr="00036D36">
        <w:rPr>
          <w:rStyle w:val="None"/>
          <w:rFonts w:asciiTheme="minorHAnsi" w:hAnsiTheme="minorHAnsi" w:cstheme="minorHAnsi"/>
          <w:lang w:val="fr-FR"/>
        </w:rPr>
        <w:t>’</w:t>
      </w:r>
      <w:r w:rsidRPr="00036D36">
        <w:rPr>
          <w:rStyle w:val="None"/>
          <w:rFonts w:asciiTheme="minorHAnsi" w:hAnsiTheme="minorHAnsi" w:cstheme="minorHAnsi"/>
        </w:rPr>
        <w:t xml:space="preserve">s summary data to that of their national cohort. In line with the principles of data preservation and sharing, the Steering Committee will, after publication of the overall dataset, consider all reasonable requests to make the dataset available in whole or part for secondary analyses and scientific publication. The Steering Committee will consider the scientific validity and the possible effect on the anonymity of participating </w:t>
      </w:r>
      <w:r w:rsidR="00036D36">
        <w:rPr>
          <w:rStyle w:val="None"/>
          <w:rFonts w:asciiTheme="minorHAnsi" w:hAnsiTheme="minorHAnsi" w:cstheme="minorHAnsi"/>
        </w:rPr>
        <w:t>hospital</w:t>
      </w:r>
      <w:r w:rsidRPr="00036D36">
        <w:rPr>
          <w:rStyle w:val="None"/>
          <w:rFonts w:asciiTheme="minorHAnsi" w:hAnsiTheme="minorHAnsi" w:cstheme="minorHAnsi"/>
        </w:rPr>
        <w:t xml:space="preserve">s prior to granting any such requests. Where appropriate, a prior written agreement will set out the terms of such collaborations. The Steering Committee will consider proposals for secondary analyses </w:t>
      </w:r>
      <w:proofErr w:type="gramStart"/>
      <w:r w:rsidRPr="00036D36">
        <w:rPr>
          <w:rStyle w:val="None"/>
          <w:rFonts w:asciiTheme="minorHAnsi" w:hAnsiTheme="minorHAnsi" w:cstheme="minorHAnsi"/>
        </w:rPr>
        <w:t>on the basis of</w:t>
      </w:r>
      <w:proofErr w:type="gramEnd"/>
      <w:r w:rsidRPr="00036D36">
        <w:rPr>
          <w:rStyle w:val="None"/>
          <w:rFonts w:asciiTheme="minorHAnsi" w:hAnsiTheme="minorHAnsi" w:cstheme="minorHAnsi"/>
        </w:rPr>
        <w:t xml:space="preserve"> the scientific quality of the proposal. </w:t>
      </w:r>
      <w:r w:rsidRPr="00036D36">
        <w:rPr>
          <w:rFonts w:asciiTheme="minorHAnsi" w:hAnsiTheme="minorHAnsi" w:cstheme="minorHAnsi"/>
        </w:rPr>
        <w:t>The Steering Committee must approve the final version of all manuscripts</w:t>
      </w:r>
      <w:r w:rsidR="001446CA" w:rsidRPr="00036D36">
        <w:rPr>
          <w:rFonts w:asciiTheme="minorHAnsi" w:hAnsiTheme="minorHAnsi" w:cstheme="minorHAnsi"/>
        </w:rPr>
        <w:t xml:space="preserve"> </w:t>
      </w:r>
      <w:r w:rsidRPr="00036D36">
        <w:rPr>
          <w:rFonts w:asciiTheme="minorHAnsi" w:hAnsiTheme="minorHAnsi" w:cstheme="minorHAnsi"/>
        </w:rPr>
        <w:t xml:space="preserve">prior to submission, whether they relate to part or </w:t>
      </w:r>
      <w:proofErr w:type="gramStart"/>
      <w:r w:rsidRPr="00036D36">
        <w:rPr>
          <w:rFonts w:asciiTheme="minorHAnsi" w:hAnsiTheme="minorHAnsi" w:cstheme="minorHAnsi"/>
        </w:rPr>
        <w:t>all of</w:t>
      </w:r>
      <w:proofErr w:type="gramEnd"/>
      <w:r w:rsidRPr="00036D36">
        <w:rPr>
          <w:rFonts w:asciiTheme="minorHAnsi" w:hAnsiTheme="minorHAnsi" w:cstheme="minorHAnsi"/>
        </w:rPr>
        <w:t xml:space="preserve"> the ASOS-Paeds dataset.</w:t>
      </w:r>
      <w:r w:rsidR="001446CA" w:rsidRPr="00036D36">
        <w:rPr>
          <w:rFonts w:asciiTheme="minorHAnsi" w:hAnsiTheme="minorHAnsi" w:cstheme="minorHAnsi"/>
        </w:rPr>
        <w:t xml:space="preserve"> </w:t>
      </w:r>
    </w:p>
    <w:p w14:paraId="4CF11424" w14:textId="77777777" w:rsidR="007834E2" w:rsidRPr="00036D36" w:rsidRDefault="007834E2" w:rsidP="00BF1496">
      <w:pPr>
        <w:pStyle w:val="BodyA"/>
        <w:spacing w:line="360" w:lineRule="auto"/>
        <w:rPr>
          <w:rFonts w:cstheme="minorHAnsi"/>
          <w:sz w:val="24"/>
          <w:szCs w:val="24"/>
        </w:rPr>
      </w:pPr>
    </w:p>
    <w:p w14:paraId="3463E709" w14:textId="55DC4147" w:rsidR="00DE2AFB" w:rsidRDefault="00DE2AFB" w:rsidP="009D019B">
      <w:pPr>
        <w:pStyle w:val="EndNoteBibliography"/>
        <w:numPr>
          <w:ilvl w:val="0"/>
          <w:numId w:val="26"/>
        </w:numPr>
        <w:jc w:val="both"/>
        <w:rPr>
          <w:rStyle w:val="Heading1Char"/>
          <w:rFonts w:cstheme="minorHAnsi"/>
          <w:sz w:val="24"/>
          <w:szCs w:val="24"/>
          <w:u w:color="000000"/>
        </w:rPr>
      </w:pPr>
      <w:r>
        <w:rPr>
          <w:rStyle w:val="Heading1Char"/>
          <w:rFonts w:cstheme="minorHAnsi"/>
          <w:sz w:val="24"/>
          <w:szCs w:val="24"/>
        </w:rPr>
        <w:t xml:space="preserve"> </w:t>
      </w:r>
      <w:bookmarkStart w:id="32" w:name="_Toc77343704"/>
      <w:r>
        <w:rPr>
          <w:rStyle w:val="Heading1Char"/>
          <w:rFonts w:cstheme="minorHAnsi"/>
          <w:sz w:val="24"/>
          <w:szCs w:val="24"/>
        </w:rPr>
        <w:t>References</w:t>
      </w:r>
      <w:bookmarkEnd w:id="32"/>
    </w:p>
    <w:p w14:paraId="7DC11D07" w14:textId="77777777" w:rsidR="00DE2AFB" w:rsidRDefault="00DE2AFB" w:rsidP="009D019B">
      <w:pPr>
        <w:pStyle w:val="EndNoteBibliography"/>
        <w:ind w:left="644"/>
        <w:jc w:val="both"/>
        <w:rPr>
          <w:rStyle w:val="Heading1Char"/>
          <w:rFonts w:cstheme="minorHAnsi"/>
          <w:sz w:val="24"/>
          <w:szCs w:val="24"/>
        </w:rPr>
      </w:pPr>
    </w:p>
    <w:p w14:paraId="2CF1B5AF" w14:textId="518C0B9F" w:rsidR="00BF1496" w:rsidRPr="009D019B" w:rsidRDefault="00C17956" w:rsidP="00BF1496">
      <w:pPr>
        <w:pStyle w:val="EndNoteBibliography"/>
        <w:ind w:left="720" w:hanging="720"/>
        <w:rPr>
          <w:rStyle w:val="None"/>
          <w:rFonts w:asciiTheme="minorHAnsi" w:hAnsiTheme="minorHAnsi" w:cstheme="minorHAnsi"/>
          <w:sz w:val="24"/>
        </w:rPr>
      </w:pPr>
      <w:r w:rsidRPr="009D019B">
        <w:rPr>
          <w:rStyle w:val="None"/>
          <w:rFonts w:asciiTheme="minorHAnsi" w:hAnsiTheme="minorHAnsi" w:cstheme="minorHAnsi"/>
          <w:sz w:val="24"/>
        </w:rPr>
        <w:fldChar w:fldCharType="begin"/>
      </w:r>
      <w:r w:rsidRPr="009D019B">
        <w:rPr>
          <w:rStyle w:val="None"/>
          <w:rFonts w:asciiTheme="minorHAnsi" w:hAnsiTheme="minorHAnsi" w:cstheme="minorHAnsi"/>
          <w:sz w:val="24"/>
        </w:rPr>
        <w:instrText xml:space="preserve"> ADDIN EN.REFLIST </w:instrText>
      </w:r>
      <w:r w:rsidRPr="009D019B">
        <w:rPr>
          <w:rStyle w:val="None"/>
          <w:rFonts w:asciiTheme="minorHAnsi" w:hAnsiTheme="minorHAnsi" w:cstheme="minorHAnsi"/>
          <w:sz w:val="24"/>
        </w:rPr>
        <w:fldChar w:fldCharType="separate"/>
      </w:r>
      <w:r w:rsidR="00BF1496" w:rsidRPr="009D019B">
        <w:rPr>
          <w:rStyle w:val="None"/>
          <w:rFonts w:asciiTheme="minorHAnsi" w:hAnsiTheme="minorHAnsi" w:cstheme="minorHAnsi"/>
          <w:sz w:val="24"/>
        </w:rPr>
        <w:t>1. Bainbridge D, Martin J, Arango M, et al. Perioperative and anaesthetic-related mortality in developed and developing countries: a systematic review and meta-analysis. Lancet 2012;380(9847):1075-81. doi: 10.1016/s0140-6736(12)60990-8 [published Online First: 2012/09/25]</w:t>
      </w:r>
    </w:p>
    <w:p w14:paraId="0B804415" w14:textId="77777777" w:rsidR="00BF1496" w:rsidRPr="009D019B" w:rsidRDefault="00BF1496" w:rsidP="00BF1496">
      <w:pPr>
        <w:pStyle w:val="EndNoteBibliography"/>
        <w:ind w:left="720" w:hanging="720"/>
        <w:rPr>
          <w:rStyle w:val="None"/>
          <w:rFonts w:asciiTheme="minorHAnsi" w:hAnsiTheme="minorHAnsi" w:cstheme="minorHAnsi"/>
          <w:sz w:val="24"/>
        </w:rPr>
      </w:pPr>
      <w:r w:rsidRPr="009D019B">
        <w:rPr>
          <w:rStyle w:val="None"/>
          <w:rFonts w:asciiTheme="minorHAnsi" w:hAnsiTheme="minorHAnsi" w:cstheme="minorHAnsi"/>
          <w:sz w:val="24"/>
        </w:rPr>
        <w:t>2. Bickler SW, Rode H. Surgical services for children in developing countries. Bull World Health Organ 2002;80(10):829-35. [published Online First: 2002/12/10]</w:t>
      </w:r>
    </w:p>
    <w:p w14:paraId="572DF94A" w14:textId="77777777" w:rsidR="00BF1496" w:rsidRPr="009D019B" w:rsidRDefault="00BF1496" w:rsidP="00BF1496">
      <w:pPr>
        <w:pStyle w:val="EndNoteBibliography"/>
        <w:ind w:left="720" w:hanging="720"/>
        <w:rPr>
          <w:rStyle w:val="None"/>
          <w:rFonts w:asciiTheme="minorHAnsi" w:hAnsiTheme="minorHAnsi" w:cstheme="minorHAnsi"/>
          <w:sz w:val="24"/>
        </w:rPr>
      </w:pPr>
      <w:r w:rsidRPr="009D019B">
        <w:rPr>
          <w:rStyle w:val="None"/>
          <w:rFonts w:asciiTheme="minorHAnsi" w:hAnsiTheme="minorHAnsi" w:cstheme="minorHAnsi"/>
          <w:sz w:val="24"/>
        </w:rPr>
        <w:t>3. Butler EK, Tran TM, Nagarajan N, et al. Epidemiology of pediatric surgical needs in low-income countries. PLoS One 2017;12(3):e0170968. doi: 10.1371/journal.pone.0170968 [published Online First: 2017/03/04]</w:t>
      </w:r>
    </w:p>
    <w:p w14:paraId="2BB5D863" w14:textId="77777777" w:rsidR="00BF1496" w:rsidRPr="009D019B" w:rsidRDefault="00BF1496" w:rsidP="00BF1496">
      <w:pPr>
        <w:pStyle w:val="EndNoteBibliography"/>
        <w:ind w:left="720" w:hanging="720"/>
        <w:rPr>
          <w:rStyle w:val="None"/>
          <w:rFonts w:asciiTheme="minorHAnsi" w:hAnsiTheme="minorHAnsi" w:cstheme="minorHAnsi"/>
          <w:sz w:val="24"/>
        </w:rPr>
      </w:pPr>
      <w:r w:rsidRPr="009D019B">
        <w:rPr>
          <w:rStyle w:val="None"/>
          <w:rFonts w:asciiTheme="minorHAnsi" w:hAnsiTheme="minorHAnsi" w:cstheme="minorHAnsi"/>
          <w:sz w:val="24"/>
        </w:rPr>
        <w:t>4. 2014 World Population Data Sheet, 2014.</w:t>
      </w:r>
    </w:p>
    <w:p w14:paraId="15BC80C6" w14:textId="77777777" w:rsidR="00BF1496" w:rsidRPr="009D019B" w:rsidRDefault="00BF1496" w:rsidP="00BF1496">
      <w:pPr>
        <w:pStyle w:val="EndNoteBibliography"/>
        <w:ind w:left="720" w:hanging="720"/>
        <w:rPr>
          <w:rStyle w:val="None"/>
          <w:rFonts w:asciiTheme="minorHAnsi" w:hAnsiTheme="minorHAnsi" w:cstheme="minorHAnsi"/>
          <w:sz w:val="24"/>
        </w:rPr>
      </w:pPr>
      <w:r w:rsidRPr="009D019B">
        <w:rPr>
          <w:rStyle w:val="None"/>
          <w:rFonts w:asciiTheme="minorHAnsi" w:hAnsiTheme="minorHAnsi" w:cstheme="minorHAnsi"/>
          <w:sz w:val="24"/>
        </w:rPr>
        <w:t xml:space="preserve">5. Torborg A, Cronje L, Thomas J, et al. South African Paediatric Surgical Outcomes Study: a 14-day prospective, observational cohort study of paediatric surgical </w:t>
      </w:r>
      <w:r w:rsidRPr="009D019B">
        <w:rPr>
          <w:rStyle w:val="None"/>
          <w:rFonts w:asciiTheme="minorHAnsi" w:hAnsiTheme="minorHAnsi" w:cstheme="minorHAnsi"/>
          <w:sz w:val="24"/>
        </w:rPr>
        <w:lastRenderedPageBreak/>
        <w:t>patients. Br J Anaesth 2019;122(2):224-32. doi: 10.1016/j.bja.2018.11.015 [published Online First: 2019/01/29]</w:t>
      </w:r>
    </w:p>
    <w:p w14:paraId="10A529C9" w14:textId="77777777" w:rsidR="00BF1496" w:rsidRPr="009D019B" w:rsidRDefault="00BF1496" w:rsidP="00BF1496">
      <w:pPr>
        <w:pStyle w:val="EndNoteBibliography"/>
        <w:ind w:left="720" w:hanging="720"/>
        <w:rPr>
          <w:rStyle w:val="None"/>
          <w:rFonts w:asciiTheme="minorHAnsi" w:hAnsiTheme="minorHAnsi" w:cstheme="minorHAnsi"/>
          <w:sz w:val="24"/>
        </w:rPr>
      </w:pPr>
      <w:r w:rsidRPr="009D019B">
        <w:rPr>
          <w:rStyle w:val="None"/>
          <w:rFonts w:asciiTheme="minorHAnsi" w:hAnsiTheme="minorHAnsi" w:cstheme="minorHAnsi"/>
          <w:sz w:val="24"/>
        </w:rPr>
        <w:t>6. GlobalSurg C. Determinants of morbidity and mortality following emergency abdominal surgery in children in low-income and middle-income countries. BMJ Glob Health 2016;1(4):e000091. doi: 10.1136/bmjgh-2016-000091 [published Online First: 2017/06/08]</w:t>
      </w:r>
    </w:p>
    <w:p w14:paraId="47E14E63" w14:textId="77777777" w:rsidR="00BF1496" w:rsidRPr="009D019B" w:rsidRDefault="00BF1496" w:rsidP="00BF1496">
      <w:pPr>
        <w:pStyle w:val="EndNoteBibliography"/>
        <w:ind w:left="720" w:hanging="720"/>
        <w:rPr>
          <w:rStyle w:val="None"/>
          <w:rFonts w:asciiTheme="minorHAnsi" w:hAnsiTheme="minorHAnsi" w:cstheme="minorHAnsi"/>
          <w:sz w:val="24"/>
        </w:rPr>
      </w:pPr>
      <w:r w:rsidRPr="009D019B">
        <w:rPr>
          <w:rStyle w:val="None"/>
          <w:rFonts w:asciiTheme="minorHAnsi" w:hAnsiTheme="minorHAnsi" w:cstheme="minorHAnsi"/>
          <w:sz w:val="24"/>
        </w:rPr>
        <w:t>7. Weinberg AC, Huang L, Jiang H, et al. Perioperative risk factors for major complications in pediatric surgery: a study in surgical risk assessment for children. J Am Coll Surg 2011;212(5):768-78. doi: 10.1016/j.jamcollsurg.2011.02.006 [published Online First: 2011/03/26]</w:t>
      </w:r>
    </w:p>
    <w:p w14:paraId="3F326E1E" w14:textId="77777777" w:rsidR="00BF1496" w:rsidRPr="009D019B" w:rsidRDefault="00BF1496" w:rsidP="00BF1496">
      <w:pPr>
        <w:pStyle w:val="EndNoteBibliography"/>
        <w:ind w:left="720" w:hanging="720"/>
        <w:rPr>
          <w:rStyle w:val="None"/>
          <w:rFonts w:asciiTheme="minorHAnsi" w:hAnsiTheme="minorHAnsi" w:cstheme="minorHAnsi"/>
          <w:sz w:val="24"/>
        </w:rPr>
      </w:pPr>
      <w:r w:rsidRPr="009D019B">
        <w:rPr>
          <w:rStyle w:val="None"/>
          <w:rFonts w:asciiTheme="minorHAnsi" w:hAnsiTheme="minorHAnsi" w:cstheme="minorHAnsi"/>
          <w:sz w:val="24"/>
        </w:rPr>
        <w:t>8. Saito JM, Chen LE, Hall BL, et al. Risk-adjusted hospital outcomes for children's surgery. Pediatrics 2013;132(3):e677-88. doi: 10.1542/peds.2013-0867 [published Online First: 2013/08/07]</w:t>
      </w:r>
    </w:p>
    <w:p w14:paraId="3E45F9B9" w14:textId="77777777" w:rsidR="00BF1496" w:rsidRPr="009D019B" w:rsidRDefault="00BF1496" w:rsidP="00BF1496">
      <w:pPr>
        <w:pStyle w:val="EndNoteBibliography"/>
        <w:ind w:left="720" w:hanging="720"/>
        <w:rPr>
          <w:rStyle w:val="None"/>
          <w:rFonts w:asciiTheme="minorHAnsi" w:hAnsiTheme="minorHAnsi" w:cstheme="minorHAnsi"/>
          <w:sz w:val="24"/>
        </w:rPr>
      </w:pPr>
      <w:r w:rsidRPr="009D019B">
        <w:rPr>
          <w:rStyle w:val="None"/>
          <w:rFonts w:asciiTheme="minorHAnsi" w:hAnsiTheme="minorHAnsi" w:cstheme="minorHAnsi"/>
          <w:sz w:val="24"/>
        </w:rPr>
        <w:t>9. Wood G, Barayan G, Sanchez DC, et al. Validation of the pediatric surgical risk assessment scoring system. J Pediatr Surg 2013;48(10):2017-21. doi: 10.1016/j.jpedsurg.2013.04.017 [published Online First: 2013/10/08]</w:t>
      </w:r>
    </w:p>
    <w:p w14:paraId="08E4C84B" w14:textId="77777777" w:rsidR="00BF1496" w:rsidRPr="009D019B" w:rsidRDefault="00BF1496" w:rsidP="00BF1496">
      <w:pPr>
        <w:pStyle w:val="EndNoteBibliography"/>
        <w:ind w:left="720" w:hanging="720"/>
        <w:rPr>
          <w:rStyle w:val="None"/>
          <w:rFonts w:asciiTheme="minorHAnsi" w:hAnsiTheme="minorHAnsi" w:cstheme="minorHAnsi"/>
          <w:sz w:val="24"/>
        </w:rPr>
      </w:pPr>
      <w:r w:rsidRPr="009D019B">
        <w:rPr>
          <w:rStyle w:val="None"/>
          <w:rFonts w:asciiTheme="minorHAnsi" w:hAnsiTheme="minorHAnsi" w:cstheme="minorHAnsi"/>
          <w:sz w:val="24"/>
        </w:rPr>
        <w:t>10. Habre W, Disma N, Virag K, et al. Incidence of severe critical events in paediatric anaesthesia (APRICOT): a prospective multicentre observational study in 261 hospitals in Europe. Lancet Respir Med 2017;5(5):412-25. doi: 10.1016/S2213-2600(17)30116-9 [published Online First: 2017/04/02]</w:t>
      </w:r>
    </w:p>
    <w:p w14:paraId="6514C416" w14:textId="77777777" w:rsidR="00BF1496" w:rsidRPr="009D019B" w:rsidRDefault="00BF1496" w:rsidP="00BF1496">
      <w:pPr>
        <w:pStyle w:val="EndNoteBibliography"/>
        <w:ind w:left="720" w:hanging="720"/>
        <w:rPr>
          <w:rStyle w:val="None"/>
          <w:rFonts w:asciiTheme="minorHAnsi" w:hAnsiTheme="minorHAnsi" w:cstheme="minorHAnsi"/>
          <w:sz w:val="24"/>
        </w:rPr>
      </w:pPr>
      <w:r w:rsidRPr="009D019B">
        <w:rPr>
          <w:rStyle w:val="None"/>
          <w:rFonts w:asciiTheme="minorHAnsi" w:hAnsiTheme="minorHAnsi" w:cstheme="minorHAnsi"/>
          <w:sz w:val="24"/>
        </w:rPr>
        <w:t>11. Newton MW, Hurt SE, McEvoy MD, et al. Pediatric Perioperative Mortality in Kenya: A Prospective Cohort Study from 24 Hospitals. Anesthesiology 2019 doi: 10.1097/ALN.0000000000003070 [published Online First: 2019/12/07]</w:t>
      </w:r>
    </w:p>
    <w:p w14:paraId="0A5D0DDA" w14:textId="77777777" w:rsidR="00BF1496" w:rsidRPr="009D019B" w:rsidRDefault="00BF1496" w:rsidP="00BF1496">
      <w:pPr>
        <w:pStyle w:val="EndNoteBibliography"/>
        <w:ind w:left="720" w:hanging="720"/>
        <w:rPr>
          <w:rStyle w:val="None"/>
          <w:rFonts w:asciiTheme="minorHAnsi" w:hAnsiTheme="minorHAnsi" w:cstheme="minorHAnsi"/>
          <w:sz w:val="24"/>
        </w:rPr>
      </w:pPr>
      <w:r w:rsidRPr="009D019B">
        <w:rPr>
          <w:rStyle w:val="None"/>
          <w:rFonts w:asciiTheme="minorHAnsi" w:hAnsiTheme="minorHAnsi" w:cstheme="minorHAnsi"/>
          <w:sz w:val="24"/>
        </w:rPr>
        <w:t>12. Biccard BM, Madiba TE, Kluyts HL, et al. Perioperative patient outcomes in the African Surgical Outcomes Study: a 7-day prospective observational cohort study. Lancet 2018;391(10130):1589-98. doi: 10.1016/S0140-6736(18)30001-1 [published Online First: 2018/01/08]</w:t>
      </w:r>
    </w:p>
    <w:p w14:paraId="54157879" w14:textId="77777777" w:rsidR="00BF1496" w:rsidRPr="009D019B" w:rsidRDefault="00BF1496" w:rsidP="00BF1496">
      <w:pPr>
        <w:pStyle w:val="EndNoteBibliography"/>
        <w:ind w:left="720" w:hanging="720"/>
        <w:rPr>
          <w:rStyle w:val="None"/>
          <w:rFonts w:asciiTheme="minorHAnsi" w:hAnsiTheme="minorHAnsi" w:cstheme="minorHAnsi"/>
          <w:sz w:val="24"/>
        </w:rPr>
      </w:pPr>
      <w:r w:rsidRPr="009D019B">
        <w:rPr>
          <w:rStyle w:val="None"/>
          <w:rFonts w:asciiTheme="minorHAnsi" w:hAnsiTheme="minorHAnsi" w:cstheme="minorHAnsi"/>
          <w:sz w:val="24"/>
        </w:rPr>
        <w:t>13. Pearse RM, Rhodes A, Moreno R, et al. EuSOS: European surgical outcomes study. Eur J Anaesthesiol 2011;28(6):454-6. doi: 10.1097/EJA.0b013e328344907b [published Online First: 2011/05/06]</w:t>
      </w:r>
    </w:p>
    <w:p w14:paraId="1E240EBF" w14:textId="77777777" w:rsidR="00BF1496" w:rsidRPr="009D019B" w:rsidRDefault="00BF1496" w:rsidP="00BF1496">
      <w:pPr>
        <w:pStyle w:val="EndNoteBibliography"/>
        <w:ind w:left="720" w:hanging="720"/>
        <w:rPr>
          <w:rStyle w:val="None"/>
          <w:rFonts w:asciiTheme="minorHAnsi" w:hAnsiTheme="minorHAnsi" w:cstheme="minorHAnsi"/>
          <w:sz w:val="24"/>
        </w:rPr>
      </w:pPr>
      <w:r w:rsidRPr="009D019B">
        <w:rPr>
          <w:rStyle w:val="None"/>
          <w:rFonts w:asciiTheme="minorHAnsi" w:hAnsiTheme="minorHAnsi" w:cstheme="minorHAnsi"/>
          <w:sz w:val="24"/>
        </w:rPr>
        <w:t>14. Biccard BM, Madiba TE. The South African Surgical Outcomes Study: A 7-day prospective observational cohort study. South African Medical Journal 2015;105(6):465-75. doi: 10.7196/SAMJ.9435</w:t>
      </w:r>
    </w:p>
    <w:p w14:paraId="1A970794" w14:textId="7824281E" w:rsidR="00351F53" w:rsidRPr="009D019B" w:rsidRDefault="00C17956" w:rsidP="00BF1496">
      <w:pPr>
        <w:pStyle w:val="BodyA"/>
        <w:spacing w:line="360" w:lineRule="auto"/>
        <w:rPr>
          <w:rStyle w:val="None"/>
          <w:rFonts w:eastAsia="Arial Unicode MS"/>
          <w:color w:val="auto"/>
        </w:rPr>
      </w:pPr>
      <w:r w:rsidRPr="009D019B">
        <w:rPr>
          <w:rStyle w:val="None"/>
          <w:rFonts w:eastAsia="Arial Unicode MS"/>
          <w:color w:val="auto"/>
        </w:rPr>
        <w:fldChar w:fldCharType="end"/>
      </w:r>
    </w:p>
    <w:p w14:paraId="34F00B27" w14:textId="77E89CC6" w:rsidR="00291C71" w:rsidRPr="00036D36" w:rsidRDefault="00291C71" w:rsidP="00BF1496">
      <w:pPr>
        <w:pStyle w:val="BodyA"/>
        <w:spacing w:line="360" w:lineRule="auto"/>
        <w:rPr>
          <w:rFonts w:cstheme="minorHAnsi"/>
          <w:sz w:val="24"/>
          <w:szCs w:val="24"/>
        </w:rPr>
      </w:pPr>
    </w:p>
    <w:p w14:paraId="55CE88B5" w14:textId="4F7D75CD" w:rsidR="00291C71" w:rsidRPr="00036D36" w:rsidRDefault="00414CAD" w:rsidP="009D019B">
      <w:pPr>
        <w:pStyle w:val="Heading1"/>
        <w:numPr>
          <w:ilvl w:val="0"/>
          <w:numId w:val="37"/>
        </w:numPr>
        <w:spacing w:line="360" w:lineRule="auto"/>
        <w:jc w:val="both"/>
        <w:rPr>
          <w:rFonts w:cstheme="minorHAnsi"/>
          <w:sz w:val="24"/>
          <w:szCs w:val="24"/>
        </w:rPr>
      </w:pPr>
      <w:r>
        <w:rPr>
          <w:rFonts w:cstheme="minorHAnsi"/>
          <w:sz w:val="24"/>
          <w:szCs w:val="24"/>
        </w:rPr>
        <w:t xml:space="preserve"> </w:t>
      </w:r>
      <w:bookmarkStart w:id="33" w:name="_Toc77343705"/>
      <w:r w:rsidR="00291C71" w:rsidRPr="00036D36">
        <w:rPr>
          <w:rFonts w:cstheme="minorHAnsi"/>
          <w:sz w:val="24"/>
          <w:szCs w:val="24"/>
        </w:rPr>
        <w:t>Appendices</w:t>
      </w:r>
      <w:bookmarkEnd w:id="33"/>
    </w:p>
    <w:p w14:paraId="2FBAF08B" w14:textId="77777777" w:rsidR="00291C71" w:rsidRPr="00E76DEC" w:rsidRDefault="00291C71" w:rsidP="009D019B">
      <w:pPr>
        <w:spacing w:line="360" w:lineRule="auto"/>
        <w:jc w:val="both"/>
        <w:rPr>
          <w:rFonts w:asciiTheme="minorHAnsi" w:hAnsiTheme="minorHAnsi" w:cstheme="minorHAnsi"/>
          <w:lang w:val="fr-FR"/>
        </w:rPr>
      </w:pPr>
    </w:p>
    <w:p w14:paraId="720353EA" w14:textId="03035865" w:rsidR="00BF1496" w:rsidRPr="009D019B" w:rsidRDefault="00291C71" w:rsidP="00BF1496">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rPr>
      </w:pPr>
      <w:bookmarkStart w:id="34" w:name="_Hlk76733019"/>
      <w:r w:rsidRPr="00E76DEC">
        <w:rPr>
          <w:rFonts w:asciiTheme="minorHAnsi" w:hAnsiTheme="minorHAnsi" w:cstheme="minorHAnsi"/>
          <w:sz w:val="24"/>
          <w:szCs w:val="24"/>
        </w:rPr>
        <w:t xml:space="preserve">Appendix 1 – </w:t>
      </w:r>
      <w:r w:rsidR="00BF1496" w:rsidRPr="009D019B">
        <w:rPr>
          <w:rFonts w:asciiTheme="minorHAnsi" w:hAnsiTheme="minorHAnsi" w:cstheme="minorHAnsi"/>
          <w:sz w:val="24"/>
          <w:szCs w:val="24"/>
        </w:rPr>
        <w:t>Broadcasting document</w:t>
      </w:r>
    </w:p>
    <w:p w14:paraId="3746BB31" w14:textId="2D43046C" w:rsidR="00291C71" w:rsidRPr="00E76DEC" w:rsidRDefault="00291C71" w:rsidP="009D019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rPr>
      </w:pPr>
      <w:r w:rsidRPr="00E76DEC">
        <w:rPr>
          <w:rFonts w:asciiTheme="minorHAnsi" w:hAnsiTheme="minorHAnsi" w:cstheme="minorHAnsi"/>
          <w:sz w:val="24"/>
          <w:szCs w:val="24"/>
        </w:rPr>
        <w:t>Appendix 2 – Hospital Information</w:t>
      </w:r>
      <w:r w:rsidR="00DB4FFB" w:rsidRPr="00E76DEC">
        <w:rPr>
          <w:rFonts w:asciiTheme="minorHAnsi" w:hAnsiTheme="minorHAnsi" w:cstheme="minorHAnsi"/>
          <w:sz w:val="24"/>
          <w:szCs w:val="24"/>
        </w:rPr>
        <w:t xml:space="preserve"> and site initiation</w:t>
      </w:r>
      <w:r w:rsidRPr="00E76DEC">
        <w:rPr>
          <w:rFonts w:asciiTheme="minorHAnsi" w:hAnsiTheme="minorHAnsi" w:cstheme="minorHAnsi"/>
          <w:sz w:val="24"/>
          <w:szCs w:val="24"/>
        </w:rPr>
        <w:t xml:space="preserve"> record form</w:t>
      </w:r>
    </w:p>
    <w:p w14:paraId="4A2F313F" w14:textId="43522ED9" w:rsidR="00075289" w:rsidRPr="00E76DEC" w:rsidRDefault="00075289" w:rsidP="009D019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rPr>
      </w:pPr>
      <w:r w:rsidRPr="00E76DEC">
        <w:rPr>
          <w:rFonts w:asciiTheme="minorHAnsi" w:hAnsiTheme="minorHAnsi" w:cstheme="minorHAnsi"/>
          <w:sz w:val="24"/>
          <w:szCs w:val="24"/>
        </w:rPr>
        <w:t xml:space="preserve">Appendix 3 </w:t>
      </w:r>
      <w:r w:rsidR="004643D7" w:rsidRPr="00E76DEC">
        <w:rPr>
          <w:rFonts w:asciiTheme="minorHAnsi" w:hAnsiTheme="minorHAnsi" w:cstheme="minorHAnsi"/>
          <w:sz w:val="24"/>
          <w:szCs w:val="24"/>
        </w:rPr>
        <w:t xml:space="preserve">– </w:t>
      </w:r>
      <w:r w:rsidR="00BF1496">
        <w:rPr>
          <w:rFonts w:asciiTheme="minorHAnsi" w:hAnsiTheme="minorHAnsi" w:cstheme="minorHAnsi"/>
          <w:sz w:val="24"/>
          <w:szCs w:val="24"/>
        </w:rPr>
        <w:t>Case record form (CRF)</w:t>
      </w:r>
    </w:p>
    <w:p w14:paraId="06F36D58" w14:textId="4B672F52" w:rsidR="00BF1496" w:rsidRPr="00E76DEC" w:rsidRDefault="00DB4FFB" w:rsidP="00BF1496">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rPr>
      </w:pPr>
      <w:r w:rsidRPr="00E76DEC">
        <w:rPr>
          <w:rFonts w:asciiTheme="minorHAnsi" w:hAnsiTheme="minorHAnsi" w:cstheme="minorHAnsi"/>
          <w:sz w:val="24"/>
          <w:szCs w:val="24"/>
        </w:rPr>
        <w:t xml:space="preserve">Appendix 4 – </w:t>
      </w:r>
      <w:r w:rsidR="00BF1496" w:rsidRPr="00E76DEC">
        <w:rPr>
          <w:rFonts w:asciiTheme="minorHAnsi" w:hAnsiTheme="minorHAnsi" w:cstheme="minorHAnsi"/>
          <w:sz w:val="24"/>
          <w:szCs w:val="24"/>
        </w:rPr>
        <w:t>Outcomes definitions</w:t>
      </w:r>
      <w:r w:rsidR="00DF113B">
        <w:rPr>
          <w:rFonts w:asciiTheme="minorHAnsi" w:hAnsiTheme="minorHAnsi" w:cstheme="minorHAnsi"/>
          <w:sz w:val="24"/>
          <w:szCs w:val="24"/>
        </w:rPr>
        <w:t xml:space="preserve"> document</w:t>
      </w:r>
    </w:p>
    <w:bookmarkEnd w:id="34"/>
    <w:p w14:paraId="31D34E51" w14:textId="13E49C69" w:rsidR="00291C71" w:rsidRPr="00DE2AFB" w:rsidRDefault="00291C71" w:rsidP="009D019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rPr>
      </w:pPr>
    </w:p>
    <w:sectPr w:rsidR="00291C71" w:rsidRPr="00DE2AFB" w:rsidSect="00341746">
      <w:headerReference w:type="default" r:id="rId10"/>
      <w:footerReference w:type="default" r:id="rId11"/>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EB6AC" w14:textId="77777777" w:rsidR="00053784" w:rsidRDefault="00053784">
      <w:r>
        <w:separator/>
      </w:r>
    </w:p>
  </w:endnote>
  <w:endnote w:type="continuationSeparator" w:id="0">
    <w:p w14:paraId="28A25E96" w14:textId="77777777" w:rsidR="00053784" w:rsidRDefault="0005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0255" w14:textId="078140FB" w:rsidR="00F82A36" w:rsidRPr="006C65EE" w:rsidRDefault="00F82A36">
    <w:pPr>
      <w:pStyle w:val="Footer"/>
      <w:tabs>
        <w:tab w:val="clear" w:pos="9026"/>
        <w:tab w:val="right" w:pos="9000"/>
      </w:tabs>
      <w:rPr>
        <w:rFonts w:asciiTheme="minorHAnsi" w:hAnsiTheme="minorHAnsi"/>
      </w:rPr>
    </w:pPr>
    <w:r w:rsidRPr="006C65EE">
      <w:rPr>
        <w:rFonts w:asciiTheme="minorHAnsi" w:hAnsiTheme="minorHAnsi"/>
      </w:rPr>
      <w:t xml:space="preserve">Alexandra Torborg </w:t>
    </w:r>
    <w:r w:rsidR="00735DE0">
      <w:rPr>
        <w:rFonts w:asciiTheme="minorHAnsi" w:hAnsiTheme="minorHAnsi"/>
      </w:rPr>
      <w:t>1</w:t>
    </w:r>
    <w:r w:rsidR="007C136F">
      <w:rPr>
        <w:rFonts w:asciiTheme="minorHAnsi" w:hAnsiTheme="minorHAnsi"/>
      </w:rPr>
      <w:t>7 November</w:t>
    </w:r>
    <w:r w:rsidR="009B111A">
      <w:rPr>
        <w:rFonts w:asciiTheme="minorHAnsi" w:hAnsiTheme="minorHAnsi"/>
      </w:rPr>
      <w:t xml:space="preserve"> 2021</w:t>
    </w:r>
    <w:r w:rsidRPr="006C65EE">
      <w:rPr>
        <w:rFonts w:asciiTheme="minorHAnsi" w:hAnsiTheme="minorHAnsi"/>
      </w:rPr>
      <w:tab/>
    </w:r>
    <w:r w:rsidRPr="006C65EE">
      <w:rPr>
        <w:rFonts w:asciiTheme="minorHAnsi" w:hAnsiTheme="minorHAnsi"/>
      </w:rPr>
      <w:tab/>
      <w:t>ASOS-Paed</w:t>
    </w:r>
    <w:r>
      <w:rPr>
        <w:rFonts w:asciiTheme="minorHAnsi" w:hAnsiTheme="minorHAnsi"/>
      </w:rPr>
      <w:t>s</w:t>
    </w:r>
    <w:r w:rsidRPr="006C65EE">
      <w:rPr>
        <w:rFonts w:asciiTheme="minorHAnsi" w:hAnsiTheme="minorHAnsi"/>
      </w:rPr>
      <w:t xml:space="preserve"> </w:t>
    </w:r>
    <w:r w:rsidR="00735DE0">
      <w:rPr>
        <w:rFonts w:asciiTheme="minorHAnsi" w:hAnsiTheme="minorHAnsi"/>
      </w:rPr>
      <w:t>P</w:t>
    </w:r>
    <w:r w:rsidRPr="006C65EE">
      <w:rPr>
        <w:rFonts w:asciiTheme="minorHAnsi" w:hAnsiTheme="minorHAnsi"/>
      </w:rPr>
      <w:t xml:space="preserve">rotocol </w:t>
    </w:r>
    <w:r w:rsidR="005B4CD2">
      <w:rPr>
        <w:rFonts w:asciiTheme="minorHAnsi" w:hAnsiTheme="minorHAnsi"/>
      </w:rPr>
      <w:t>v2</w:t>
    </w:r>
    <w:r w:rsidR="006C7E0F">
      <w:rPr>
        <w:rFonts w:asciiTheme="minorHAnsi" w:hAnsiTheme="minorHAnsi"/>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3E97" w14:textId="77777777" w:rsidR="00053784" w:rsidRDefault="00053784">
      <w:r>
        <w:separator/>
      </w:r>
    </w:p>
  </w:footnote>
  <w:footnote w:type="continuationSeparator" w:id="0">
    <w:p w14:paraId="626336B8" w14:textId="77777777" w:rsidR="00053784" w:rsidRDefault="00053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81C0" w14:textId="77777777" w:rsidR="00F82A36" w:rsidRDefault="00F82A36">
    <w:pPr>
      <w:pStyle w:val="Header"/>
      <w:tabs>
        <w:tab w:val="clear" w:pos="9026"/>
        <w:tab w:val="right" w:pos="9000"/>
      </w:tabs>
      <w:jc w:val="right"/>
    </w:pPr>
    <w:r>
      <w:fldChar w:fldCharType="begin"/>
    </w:r>
    <w:r>
      <w:instrText xml:space="preserve"> PAGE </w:instrText>
    </w:r>
    <w:r>
      <w:fldChar w:fldCharType="separate"/>
    </w:r>
    <w:r>
      <w:rPr>
        <w:noProof/>
      </w:rPr>
      <w:t>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CC78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9460D"/>
    <w:multiLevelType w:val="singleLevel"/>
    <w:tmpl w:val="0409000F"/>
    <w:lvl w:ilvl="0">
      <w:start w:val="1"/>
      <w:numFmt w:val="decimal"/>
      <w:lvlText w:val="%1."/>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982F7A"/>
    <w:multiLevelType w:val="singleLevel"/>
    <w:tmpl w:val="0409000F"/>
    <w:lvl w:ilvl="0">
      <w:start w:val="1"/>
      <w:numFmt w:val="decimal"/>
      <w:lvlText w:val="%1."/>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8D0543"/>
    <w:multiLevelType w:val="hybridMultilevel"/>
    <w:tmpl w:val="1A245780"/>
    <w:lvl w:ilvl="0" w:tplc="189EBD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7C764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2E9B5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D0137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F8FD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4A2F7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6EFA9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E2B7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06FE84">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B0439B4"/>
    <w:multiLevelType w:val="hybridMultilevel"/>
    <w:tmpl w:val="7680923E"/>
    <w:lvl w:ilvl="0" w:tplc="57EC740C">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B684769"/>
    <w:multiLevelType w:val="hybridMultilevel"/>
    <w:tmpl w:val="F1D41BA6"/>
    <w:numStyleLink w:val="ImportedStyle20"/>
  </w:abstractNum>
  <w:abstractNum w:abstractNumId="7" w15:restartNumberingAfterBreak="0">
    <w:nsid w:val="0BB6052F"/>
    <w:multiLevelType w:val="hybridMultilevel"/>
    <w:tmpl w:val="1A245780"/>
    <w:styleLink w:val="ImportedStyle10"/>
    <w:lvl w:ilvl="0" w:tplc="6346D8B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2A46C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F2B09A">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3C49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E0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E69260">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A6616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5030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86DBF2">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D1919E8"/>
    <w:multiLevelType w:val="hybridMultilevel"/>
    <w:tmpl w:val="E9C83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85A4A"/>
    <w:multiLevelType w:val="hybridMultilevel"/>
    <w:tmpl w:val="7F985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446673"/>
    <w:multiLevelType w:val="hybridMultilevel"/>
    <w:tmpl w:val="F4DC3C0C"/>
    <w:numStyleLink w:val="ImportedStyle1"/>
  </w:abstractNum>
  <w:abstractNum w:abstractNumId="11" w15:restartNumberingAfterBreak="0">
    <w:nsid w:val="1404084B"/>
    <w:multiLevelType w:val="hybridMultilevel"/>
    <w:tmpl w:val="EC1A2BC4"/>
    <w:lvl w:ilvl="0" w:tplc="8F4CE5E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4E536EB"/>
    <w:multiLevelType w:val="multilevel"/>
    <w:tmpl w:val="0A7EC9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E76D57"/>
    <w:multiLevelType w:val="hybridMultilevel"/>
    <w:tmpl w:val="CCE2B2C6"/>
    <w:lvl w:ilvl="0" w:tplc="C6D6A76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F33863"/>
    <w:multiLevelType w:val="multilevel"/>
    <w:tmpl w:val="2D1E59A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6200A63"/>
    <w:multiLevelType w:val="hybridMultilevel"/>
    <w:tmpl w:val="24F07F1A"/>
    <w:lvl w:ilvl="0" w:tplc="07EA0D44">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6A90FB8"/>
    <w:multiLevelType w:val="hybridMultilevel"/>
    <w:tmpl w:val="2AFEE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7B7D7D"/>
    <w:multiLevelType w:val="hybridMultilevel"/>
    <w:tmpl w:val="BD804FCE"/>
    <w:lvl w:ilvl="0" w:tplc="AA3C71B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9627EBE"/>
    <w:multiLevelType w:val="multilevel"/>
    <w:tmpl w:val="2D1E5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DEC20A7"/>
    <w:multiLevelType w:val="hybridMultilevel"/>
    <w:tmpl w:val="6D92FE6E"/>
    <w:numStyleLink w:val="ImportedStyle3"/>
  </w:abstractNum>
  <w:abstractNum w:abstractNumId="20" w15:restartNumberingAfterBreak="0">
    <w:nsid w:val="1FA0703F"/>
    <w:multiLevelType w:val="hybridMultilevel"/>
    <w:tmpl w:val="EE14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7A16B0"/>
    <w:multiLevelType w:val="hybridMultilevel"/>
    <w:tmpl w:val="9D02C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1E6409"/>
    <w:multiLevelType w:val="hybridMultilevel"/>
    <w:tmpl w:val="FE9EB278"/>
    <w:styleLink w:val="ImportedStyle2"/>
    <w:lvl w:ilvl="0" w:tplc="376A3BE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60782C">
      <w:start w:val="1"/>
      <w:numFmt w:val="lowerLetter"/>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566C56">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F2F6B0">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6A9032">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84648E">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68185E">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AA4B54">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A20BE8">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B8D05C9"/>
    <w:multiLevelType w:val="hybridMultilevel"/>
    <w:tmpl w:val="1A245780"/>
    <w:numStyleLink w:val="ImportedStyle10"/>
  </w:abstractNum>
  <w:abstractNum w:abstractNumId="24" w15:restartNumberingAfterBreak="0">
    <w:nsid w:val="2BE3608C"/>
    <w:multiLevelType w:val="hybridMultilevel"/>
    <w:tmpl w:val="8A84651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532D2E"/>
    <w:multiLevelType w:val="hybridMultilevel"/>
    <w:tmpl w:val="F4DC3C0C"/>
    <w:styleLink w:val="ImportedStyle1"/>
    <w:lvl w:ilvl="0" w:tplc="E192304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12A0D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F254C6">
      <w:start w:val="1"/>
      <w:numFmt w:val="lowerRoman"/>
      <w:lvlText w:val="%3."/>
      <w:lvlJc w:val="left"/>
      <w:pPr>
        <w:ind w:left="21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CA2F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F83F4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8057A2">
      <w:start w:val="1"/>
      <w:numFmt w:val="lowerRoman"/>
      <w:lvlText w:val="%6."/>
      <w:lvlJc w:val="left"/>
      <w:pPr>
        <w:ind w:left="43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4DC1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981B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2A3742">
      <w:start w:val="1"/>
      <w:numFmt w:val="lowerRoman"/>
      <w:lvlText w:val="%9."/>
      <w:lvlJc w:val="left"/>
      <w:pPr>
        <w:ind w:left="64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F871567"/>
    <w:multiLevelType w:val="multilevel"/>
    <w:tmpl w:val="2D1E59A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13C1483"/>
    <w:multiLevelType w:val="multilevel"/>
    <w:tmpl w:val="47B20A7E"/>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62976CA"/>
    <w:multiLevelType w:val="hybridMultilevel"/>
    <w:tmpl w:val="FE9EB278"/>
    <w:lvl w:ilvl="0" w:tplc="925EB58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9AAB0C">
      <w:start w:val="1"/>
      <w:numFmt w:val="lowerLetter"/>
      <w:lvlText w:val="%2."/>
      <w:lvlJc w:val="left"/>
      <w:pPr>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745102">
      <w:start w:val="1"/>
      <w:numFmt w:val="lowerRoman"/>
      <w:lvlText w:val="%3."/>
      <w:lvlJc w:val="left"/>
      <w:pPr>
        <w:ind w:left="177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4C3C12">
      <w:start w:val="1"/>
      <w:numFmt w:val="decimal"/>
      <w:lvlText w:val="%4."/>
      <w:lvlJc w:val="left"/>
      <w:pPr>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0E2566">
      <w:start w:val="1"/>
      <w:numFmt w:val="lowerLetter"/>
      <w:lvlText w:val="%5."/>
      <w:lvlJc w:val="left"/>
      <w:pPr>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2E952A">
      <w:start w:val="1"/>
      <w:numFmt w:val="lowerRoman"/>
      <w:lvlText w:val="%6."/>
      <w:lvlJc w:val="left"/>
      <w:pPr>
        <w:ind w:left="39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648B46">
      <w:start w:val="1"/>
      <w:numFmt w:val="decimal"/>
      <w:lvlText w:val="%7."/>
      <w:lvlJc w:val="left"/>
      <w:pPr>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0628B2">
      <w:start w:val="1"/>
      <w:numFmt w:val="lowerLetter"/>
      <w:lvlText w:val="%8."/>
      <w:lvlJc w:val="left"/>
      <w:pPr>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8CE826">
      <w:start w:val="1"/>
      <w:numFmt w:val="lowerRoman"/>
      <w:lvlText w:val="%9."/>
      <w:lvlJc w:val="left"/>
      <w:pPr>
        <w:ind w:left="60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B0021D4"/>
    <w:multiLevelType w:val="multilevel"/>
    <w:tmpl w:val="DA326D22"/>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36651AB"/>
    <w:multiLevelType w:val="hybridMultilevel"/>
    <w:tmpl w:val="482AD45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81F1BF1"/>
    <w:multiLevelType w:val="hybridMultilevel"/>
    <w:tmpl w:val="242C019E"/>
    <w:lvl w:ilvl="0" w:tplc="E5CEA064">
      <w:start w:val="1"/>
      <w:numFmt w:val="decimal"/>
      <w:lvlText w:val="%1."/>
      <w:lvlJc w:val="left"/>
      <w:pPr>
        <w:ind w:left="774" w:hanging="360"/>
      </w:pPr>
    </w:lvl>
    <w:lvl w:ilvl="1" w:tplc="A02AF130">
      <w:start w:val="1"/>
      <w:numFmt w:val="lowerLetter"/>
      <w:lvlText w:val="%2."/>
      <w:lvlJc w:val="left"/>
      <w:pPr>
        <w:ind w:left="1494" w:hanging="360"/>
      </w:pPr>
    </w:lvl>
    <w:lvl w:ilvl="2" w:tplc="60FC192E" w:tentative="1">
      <w:start w:val="1"/>
      <w:numFmt w:val="lowerRoman"/>
      <w:lvlText w:val="%3."/>
      <w:lvlJc w:val="right"/>
      <w:pPr>
        <w:ind w:left="2214" w:hanging="180"/>
      </w:pPr>
    </w:lvl>
    <w:lvl w:ilvl="3" w:tplc="6122E83A" w:tentative="1">
      <w:start w:val="1"/>
      <w:numFmt w:val="decimal"/>
      <w:lvlText w:val="%4."/>
      <w:lvlJc w:val="left"/>
      <w:pPr>
        <w:ind w:left="2934" w:hanging="360"/>
      </w:pPr>
    </w:lvl>
    <w:lvl w:ilvl="4" w:tplc="9DD211DE" w:tentative="1">
      <w:start w:val="1"/>
      <w:numFmt w:val="lowerLetter"/>
      <w:lvlText w:val="%5."/>
      <w:lvlJc w:val="left"/>
      <w:pPr>
        <w:ind w:left="3654" w:hanging="360"/>
      </w:pPr>
    </w:lvl>
    <w:lvl w:ilvl="5" w:tplc="B59E1B56" w:tentative="1">
      <w:start w:val="1"/>
      <w:numFmt w:val="lowerRoman"/>
      <w:lvlText w:val="%6."/>
      <w:lvlJc w:val="right"/>
      <w:pPr>
        <w:ind w:left="4374" w:hanging="180"/>
      </w:pPr>
    </w:lvl>
    <w:lvl w:ilvl="6" w:tplc="2F24E076" w:tentative="1">
      <w:start w:val="1"/>
      <w:numFmt w:val="decimal"/>
      <w:lvlText w:val="%7."/>
      <w:lvlJc w:val="left"/>
      <w:pPr>
        <w:ind w:left="5094" w:hanging="360"/>
      </w:pPr>
    </w:lvl>
    <w:lvl w:ilvl="7" w:tplc="890633D4" w:tentative="1">
      <w:start w:val="1"/>
      <w:numFmt w:val="lowerLetter"/>
      <w:lvlText w:val="%8."/>
      <w:lvlJc w:val="left"/>
      <w:pPr>
        <w:ind w:left="5814" w:hanging="360"/>
      </w:pPr>
    </w:lvl>
    <w:lvl w:ilvl="8" w:tplc="BA98008A" w:tentative="1">
      <w:start w:val="1"/>
      <w:numFmt w:val="lowerRoman"/>
      <w:lvlText w:val="%9."/>
      <w:lvlJc w:val="right"/>
      <w:pPr>
        <w:ind w:left="6534" w:hanging="180"/>
      </w:pPr>
    </w:lvl>
  </w:abstractNum>
  <w:abstractNum w:abstractNumId="32" w15:restartNumberingAfterBreak="0">
    <w:nsid w:val="48E94F36"/>
    <w:multiLevelType w:val="hybridMultilevel"/>
    <w:tmpl w:val="994A33E8"/>
    <w:lvl w:ilvl="0" w:tplc="1C09000F">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09001B">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09000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090019">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09001B">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09000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090019">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09001B">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CE06E32"/>
    <w:multiLevelType w:val="multilevel"/>
    <w:tmpl w:val="2D1E59A2"/>
    <w:styleLink w:val="CurrentList1"/>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DF32E43"/>
    <w:multiLevelType w:val="hybridMultilevel"/>
    <w:tmpl w:val="6592266A"/>
    <w:lvl w:ilvl="0" w:tplc="28849374">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4FDC00FC"/>
    <w:multiLevelType w:val="hybridMultilevel"/>
    <w:tmpl w:val="FE9EB278"/>
    <w:lvl w:ilvl="0" w:tplc="7534C0F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841FE2">
      <w:start w:val="1"/>
      <w:numFmt w:val="lowerLetter"/>
      <w:lvlText w:val="%2."/>
      <w:lvlJc w:val="left"/>
      <w:pPr>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A04CFE">
      <w:start w:val="1"/>
      <w:numFmt w:val="lowerRoman"/>
      <w:lvlText w:val="%3."/>
      <w:lvlJc w:val="left"/>
      <w:pPr>
        <w:ind w:left="177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76120E">
      <w:start w:val="1"/>
      <w:numFmt w:val="decimal"/>
      <w:lvlText w:val="%4."/>
      <w:lvlJc w:val="left"/>
      <w:pPr>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203CCE">
      <w:start w:val="1"/>
      <w:numFmt w:val="lowerLetter"/>
      <w:lvlText w:val="%5."/>
      <w:lvlJc w:val="left"/>
      <w:pPr>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E67008">
      <w:start w:val="1"/>
      <w:numFmt w:val="lowerRoman"/>
      <w:lvlText w:val="%6."/>
      <w:lvlJc w:val="left"/>
      <w:pPr>
        <w:ind w:left="39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FACB3E">
      <w:start w:val="1"/>
      <w:numFmt w:val="decimal"/>
      <w:lvlText w:val="%7."/>
      <w:lvlJc w:val="left"/>
      <w:pPr>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F20BE8">
      <w:start w:val="1"/>
      <w:numFmt w:val="lowerLetter"/>
      <w:lvlText w:val="%8."/>
      <w:lvlJc w:val="left"/>
      <w:pPr>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785644">
      <w:start w:val="1"/>
      <w:numFmt w:val="lowerRoman"/>
      <w:lvlText w:val="%9."/>
      <w:lvlJc w:val="left"/>
      <w:pPr>
        <w:ind w:left="60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7B90D8D"/>
    <w:multiLevelType w:val="hybridMultilevel"/>
    <w:tmpl w:val="994A33E8"/>
    <w:lvl w:ilvl="0" w:tplc="E5CEA06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2AF13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FC192E">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22E83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D211D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9E1B56">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24E07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0633D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8008A">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1A41F2C"/>
    <w:multiLevelType w:val="hybridMultilevel"/>
    <w:tmpl w:val="1E8669F6"/>
    <w:lvl w:ilvl="0" w:tplc="7534C0F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841FE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A04CFE">
      <w:start w:val="1"/>
      <w:numFmt w:val="lowerRoman"/>
      <w:lvlText w:val="%3."/>
      <w:lvlJc w:val="left"/>
      <w:pPr>
        <w:ind w:left="180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76120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203CC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E67008">
      <w:start w:val="1"/>
      <w:numFmt w:val="lowerRoman"/>
      <w:lvlText w:val="%6."/>
      <w:lvlJc w:val="left"/>
      <w:pPr>
        <w:ind w:left="39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FACB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F20BE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785644">
      <w:start w:val="1"/>
      <w:numFmt w:val="lowerRoman"/>
      <w:lvlText w:val="%9."/>
      <w:lvlJc w:val="left"/>
      <w:pPr>
        <w:ind w:left="61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28D08AF"/>
    <w:multiLevelType w:val="multilevel"/>
    <w:tmpl w:val="C73CC72C"/>
    <w:lvl w:ilvl="0">
      <w:start w:val="1"/>
      <w:numFmt w:val="decimal"/>
      <w:lvlText w:val="%1."/>
      <w:lvlJc w:val="left"/>
      <w:pPr>
        <w:ind w:left="720" w:hanging="360"/>
      </w:pPr>
      <w:rPr>
        <w:rFonts w:hint="default"/>
      </w:rPr>
    </w:lvl>
    <w:lvl w:ilvl="1">
      <w:start w:val="1"/>
      <w:numFmt w:val="decimal"/>
      <w:isLgl/>
      <w:lvlText w:val="%2"/>
      <w:lvlJc w:val="left"/>
      <w:pPr>
        <w:ind w:left="2160" w:hanging="360"/>
      </w:pPr>
      <w:rPr>
        <w:rFonts w:asciiTheme="minorHAnsi" w:eastAsiaTheme="minorEastAsia" w:hAnsiTheme="minorHAnsi" w:cstheme="minorBidi"/>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39" w15:restartNumberingAfterBreak="0">
    <w:nsid w:val="647A60FC"/>
    <w:multiLevelType w:val="multilevel"/>
    <w:tmpl w:val="2D1E59A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699439A"/>
    <w:multiLevelType w:val="hybridMultilevel"/>
    <w:tmpl w:val="5E3A42E0"/>
    <w:lvl w:ilvl="0" w:tplc="1486C3E4">
      <w:start w:val="1"/>
      <w:numFmt w:val="decimal"/>
      <w:lvlText w:val="%1."/>
      <w:lvlJc w:val="left"/>
      <w:pPr>
        <w:ind w:left="720" w:hanging="360"/>
      </w:pPr>
      <w:rPr>
        <w:rFonts w:hint="default"/>
      </w:rPr>
    </w:lvl>
    <w:lvl w:ilvl="1" w:tplc="AC4EB346" w:tentative="1">
      <w:start w:val="1"/>
      <w:numFmt w:val="lowerLetter"/>
      <w:lvlText w:val="%2."/>
      <w:lvlJc w:val="left"/>
      <w:pPr>
        <w:ind w:left="1440" w:hanging="360"/>
      </w:pPr>
    </w:lvl>
    <w:lvl w:ilvl="2" w:tplc="FD205388" w:tentative="1">
      <w:start w:val="1"/>
      <w:numFmt w:val="lowerRoman"/>
      <w:lvlText w:val="%3."/>
      <w:lvlJc w:val="right"/>
      <w:pPr>
        <w:ind w:left="2160" w:hanging="180"/>
      </w:pPr>
    </w:lvl>
    <w:lvl w:ilvl="3" w:tplc="14845B0E" w:tentative="1">
      <w:start w:val="1"/>
      <w:numFmt w:val="decimal"/>
      <w:lvlText w:val="%4."/>
      <w:lvlJc w:val="left"/>
      <w:pPr>
        <w:ind w:left="2880" w:hanging="360"/>
      </w:pPr>
    </w:lvl>
    <w:lvl w:ilvl="4" w:tplc="89C25FDE" w:tentative="1">
      <w:start w:val="1"/>
      <w:numFmt w:val="lowerLetter"/>
      <w:lvlText w:val="%5."/>
      <w:lvlJc w:val="left"/>
      <w:pPr>
        <w:ind w:left="3600" w:hanging="360"/>
      </w:pPr>
    </w:lvl>
    <w:lvl w:ilvl="5" w:tplc="2E864C1C" w:tentative="1">
      <w:start w:val="1"/>
      <w:numFmt w:val="lowerRoman"/>
      <w:lvlText w:val="%6."/>
      <w:lvlJc w:val="right"/>
      <w:pPr>
        <w:ind w:left="4320" w:hanging="180"/>
      </w:pPr>
    </w:lvl>
    <w:lvl w:ilvl="6" w:tplc="53403A7E" w:tentative="1">
      <w:start w:val="1"/>
      <w:numFmt w:val="decimal"/>
      <w:lvlText w:val="%7."/>
      <w:lvlJc w:val="left"/>
      <w:pPr>
        <w:ind w:left="5040" w:hanging="360"/>
      </w:pPr>
    </w:lvl>
    <w:lvl w:ilvl="7" w:tplc="85CC8738" w:tentative="1">
      <w:start w:val="1"/>
      <w:numFmt w:val="lowerLetter"/>
      <w:lvlText w:val="%8."/>
      <w:lvlJc w:val="left"/>
      <w:pPr>
        <w:ind w:left="5760" w:hanging="360"/>
      </w:pPr>
    </w:lvl>
    <w:lvl w:ilvl="8" w:tplc="F814CB16" w:tentative="1">
      <w:start w:val="1"/>
      <w:numFmt w:val="lowerRoman"/>
      <w:lvlText w:val="%9."/>
      <w:lvlJc w:val="right"/>
      <w:pPr>
        <w:ind w:left="6480" w:hanging="180"/>
      </w:pPr>
    </w:lvl>
  </w:abstractNum>
  <w:abstractNum w:abstractNumId="41" w15:restartNumberingAfterBreak="0">
    <w:nsid w:val="67132033"/>
    <w:multiLevelType w:val="hybridMultilevel"/>
    <w:tmpl w:val="F1D41BA6"/>
    <w:styleLink w:val="ImportedStyle20"/>
    <w:lvl w:ilvl="0" w:tplc="0409000F">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79A3E21"/>
    <w:multiLevelType w:val="hybridMultilevel"/>
    <w:tmpl w:val="F5A8D1EE"/>
    <w:lvl w:ilvl="0" w:tplc="F10856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C2D5089"/>
    <w:multiLevelType w:val="multilevel"/>
    <w:tmpl w:val="AF1C642A"/>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E4D534F"/>
    <w:multiLevelType w:val="hybridMultilevel"/>
    <w:tmpl w:val="6D92FE6E"/>
    <w:styleLink w:val="ImportedStyle3"/>
    <w:lvl w:ilvl="0" w:tplc="27A43B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640B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520B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F2674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A404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04D4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16ABE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281D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28BC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6FB40A68"/>
    <w:multiLevelType w:val="hybridMultilevel"/>
    <w:tmpl w:val="E6362742"/>
    <w:lvl w:ilvl="0" w:tplc="72BC2536">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43A2441"/>
    <w:multiLevelType w:val="hybridMultilevel"/>
    <w:tmpl w:val="EB98E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4CA3339"/>
    <w:multiLevelType w:val="hybridMultilevel"/>
    <w:tmpl w:val="2AFEE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46752B"/>
    <w:multiLevelType w:val="hybridMultilevel"/>
    <w:tmpl w:val="6FD6ECCA"/>
    <w:lvl w:ilvl="0" w:tplc="B50C4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0"/>
  </w:num>
  <w:num w:numId="3">
    <w:abstractNumId w:val="7"/>
  </w:num>
  <w:num w:numId="4">
    <w:abstractNumId w:val="23"/>
  </w:num>
  <w:num w:numId="5">
    <w:abstractNumId w:val="22"/>
  </w:num>
  <w:num w:numId="6">
    <w:abstractNumId w:val="3"/>
  </w:num>
  <w:num w:numId="7">
    <w:abstractNumId w:val="41"/>
  </w:num>
  <w:num w:numId="8">
    <w:abstractNumId w:val="6"/>
  </w:num>
  <w:num w:numId="9">
    <w:abstractNumId w:val="44"/>
  </w:num>
  <w:num w:numId="10">
    <w:abstractNumId w:val="19"/>
  </w:num>
  <w:num w:numId="11">
    <w:abstractNumId w:val="13"/>
  </w:num>
  <w:num w:numId="12">
    <w:abstractNumId w:val="1"/>
  </w:num>
  <w:num w:numId="13">
    <w:abstractNumId w:val="35"/>
  </w:num>
  <w:num w:numId="14">
    <w:abstractNumId w:val="28"/>
  </w:num>
  <w:num w:numId="15">
    <w:abstractNumId w:val="32"/>
  </w:num>
  <w:num w:numId="16">
    <w:abstractNumId w:val="36"/>
  </w:num>
  <w:num w:numId="17">
    <w:abstractNumId w:val="31"/>
  </w:num>
  <w:num w:numId="18">
    <w:abstractNumId w:val="37"/>
  </w:num>
  <w:num w:numId="19">
    <w:abstractNumId w:val="0"/>
  </w:num>
  <w:num w:numId="20">
    <w:abstractNumId w:val="40"/>
  </w:num>
  <w:num w:numId="21">
    <w:abstractNumId w:val="20"/>
  </w:num>
  <w:num w:numId="22">
    <w:abstractNumId w:val="2"/>
  </w:num>
  <w:num w:numId="23">
    <w:abstractNumId w:val="4"/>
  </w:num>
  <w:num w:numId="24">
    <w:abstractNumId w:val="47"/>
  </w:num>
  <w:num w:numId="25">
    <w:abstractNumId w:val="16"/>
  </w:num>
  <w:num w:numId="26">
    <w:abstractNumId w:val="39"/>
  </w:num>
  <w:num w:numId="27">
    <w:abstractNumId w:val="38"/>
  </w:num>
  <w:num w:numId="28">
    <w:abstractNumId w:val="21"/>
  </w:num>
  <w:num w:numId="29">
    <w:abstractNumId w:val="48"/>
  </w:num>
  <w:num w:numId="30">
    <w:abstractNumId w:val="18"/>
  </w:num>
  <w:num w:numId="31">
    <w:abstractNumId w:val="8"/>
  </w:num>
  <w:num w:numId="32">
    <w:abstractNumId w:val="42"/>
  </w:num>
  <w:num w:numId="33">
    <w:abstractNumId w:val="15"/>
  </w:num>
  <w:num w:numId="34">
    <w:abstractNumId w:val="46"/>
  </w:num>
  <w:num w:numId="35">
    <w:abstractNumId w:val="9"/>
  </w:num>
  <w:num w:numId="36">
    <w:abstractNumId w:val="26"/>
  </w:num>
  <w:num w:numId="37">
    <w:abstractNumId w:val="11"/>
  </w:num>
  <w:num w:numId="38">
    <w:abstractNumId w:val="30"/>
  </w:num>
  <w:num w:numId="39">
    <w:abstractNumId w:val="12"/>
  </w:num>
  <w:num w:numId="40">
    <w:abstractNumId w:val="14"/>
  </w:num>
  <w:num w:numId="41">
    <w:abstractNumId w:val="17"/>
  </w:num>
  <w:num w:numId="42">
    <w:abstractNumId w:val="34"/>
  </w:num>
  <w:num w:numId="43">
    <w:abstractNumId w:val="5"/>
  </w:num>
  <w:num w:numId="44">
    <w:abstractNumId w:val="45"/>
  </w:num>
  <w:num w:numId="45">
    <w:abstractNumId w:val="24"/>
  </w:num>
  <w:num w:numId="46">
    <w:abstractNumId w:val="29"/>
  </w:num>
  <w:num w:numId="47">
    <w:abstractNumId w:val="27"/>
  </w:num>
  <w:num w:numId="48">
    <w:abstractNumId w:val="33"/>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ZA" w:vendorID="64" w:dllVersion="0" w:nlCheck="1" w:checkStyle="0"/>
  <w:activeWritingStyle w:appName="MSWord" w:lang="sv-SE" w:vendorID="64" w:dllVersion="4096" w:nlCheck="1" w:checkStyle="0"/>
  <w:activeWritingStyle w:appName="MSWord" w:lang="da-DK" w:vendorID="64" w:dllVersion="4096" w:nlCheck="1" w:checkStyle="0"/>
  <w:activeWritingStyle w:appName="MSWord" w:lang="it-IT" w:vendorID="64" w:dllVersion="4096" w:nlCheck="1" w:checkStyle="0"/>
  <w:activeWritingStyle w:appName="MSWord" w:lang="it-IT" w:vendorID="64" w:dllVersion="0" w:nlCheck="1" w:checkStyle="0"/>
  <w:activeWritingStyle w:appName="MSWord" w:lang="sv-S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fftxdzg9a9wxevpt5vzvvaft2225fxa0dp&quot;&gt;CPX thesis-Converted&lt;record-ids&gt;&lt;item&gt;4365&lt;/item&gt;&lt;item&gt;4367&lt;/item&gt;&lt;item&gt;4449&lt;/item&gt;&lt;item&gt;4577&lt;/item&gt;&lt;item&gt;4638&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gt;&lt;kind&gt;1&lt;/kind&gt;&lt;heading&gt;References&lt;/heading&gt;&lt;alignment&gt;-1&lt;/alignment&gt;&lt;records&gt;&lt;record&gt;&lt;key app=&quot;EN&quot; db-id=&quot;x9zwx22fzxtaf2e0vrk5xrxnw5w95tresrwa&quot;&gt;3&lt;/key&gt;&lt;/record&gt;&lt;record&gt;&lt;key app=&quot;EN&quot; db-id=&quot;xpfftxdzg9a9wxevpt5vzvvaft2225fxa0dp&quot;&gt;4449&lt;/key&gt;&lt;/record&gt;&lt;record&gt;&lt;key app=&quot;EN&quot; db-id=&quot;x9zwx22fzxtaf2e0vrk5xrxnw5w95tresrwa&quot;&gt;27&lt;/key&gt;&lt;/record&gt;&lt;record&gt;&lt;key app=&quot;EN&quot; db-id=&quot;x9zwx22fzxtaf2e0vrk5xrxnw5w95tresrwa&quot;&gt;475&lt;/key&gt;&lt;/record&gt;&lt;record&gt;&lt;key app=&quot;EN&quot; db-id=&quot;xpfftxdzg9a9wxevpt5vzvvaft2225fxa0dp&quot;&gt;4638&lt;/key&gt;&lt;/record&gt;&lt;record&gt;&lt;key app=&quot;EN&quot; db-id=&quot;xpfftxdzg9a9wxevpt5vzvvaft2225fxa0dp&quot;&gt;4367&lt;/key&gt;&lt;/record&gt;&lt;record&gt;&lt;key app=&quot;EN&quot; db-id=&quot;xpfftxdzg9a9wxevpt5vzvvaft2225fxa0dp&quot;&gt;4365&lt;/key&gt;&lt;/record&gt;&lt;record&gt;&lt;key app=&quot;EN&quot; db-id=&quot;x9zwx22fzxtaf2e0vrk5xrxnw5w95tresrwa&quot;&gt;483&lt;/key&gt;&lt;/record&gt;&lt;/records&gt;&lt;/reference-group&gt;&lt;/reference-groups&gt;"/>
  </w:docVars>
  <w:rsids>
    <w:rsidRoot w:val="00351824"/>
    <w:rsid w:val="00000341"/>
    <w:rsid w:val="00006282"/>
    <w:rsid w:val="00007BC5"/>
    <w:rsid w:val="00007CB5"/>
    <w:rsid w:val="0001091E"/>
    <w:rsid w:val="0001125B"/>
    <w:rsid w:val="00011AF0"/>
    <w:rsid w:val="000137DD"/>
    <w:rsid w:val="000211E5"/>
    <w:rsid w:val="00022202"/>
    <w:rsid w:val="000234E7"/>
    <w:rsid w:val="000257C9"/>
    <w:rsid w:val="0003012D"/>
    <w:rsid w:val="00032266"/>
    <w:rsid w:val="000345B5"/>
    <w:rsid w:val="00036D36"/>
    <w:rsid w:val="00036D5A"/>
    <w:rsid w:val="00037192"/>
    <w:rsid w:val="00047BD8"/>
    <w:rsid w:val="00051C4C"/>
    <w:rsid w:val="00051FC6"/>
    <w:rsid w:val="00053784"/>
    <w:rsid w:val="00054BCD"/>
    <w:rsid w:val="00062E55"/>
    <w:rsid w:val="0006487E"/>
    <w:rsid w:val="00073A4D"/>
    <w:rsid w:val="00075289"/>
    <w:rsid w:val="00077CB9"/>
    <w:rsid w:val="000802EF"/>
    <w:rsid w:val="000812DF"/>
    <w:rsid w:val="000829B5"/>
    <w:rsid w:val="000853C1"/>
    <w:rsid w:val="000868CA"/>
    <w:rsid w:val="000A6178"/>
    <w:rsid w:val="000A62F0"/>
    <w:rsid w:val="000B44E2"/>
    <w:rsid w:val="000B5408"/>
    <w:rsid w:val="000B69C2"/>
    <w:rsid w:val="000B7AA6"/>
    <w:rsid w:val="000C0188"/>
    <w:rsid w:val="000C32CB"/>
    <w:rsid w:val="000D3121"/>
    <w:rsid w:val="000D4811"/>
    <w:rsid w:val="000D6E4D"/>
    <w:rsid w:val="000D7587"/>
    <w:rsid w:val="000E574D"/>
    <w:rsid w:val="000F05D9"/>
    <w:rsid w:val="000F0B6E"/>
    <w:rsid w:val="000F177C"/>
    <w:rsid w:val="000F5A57"/>
    <w:rsid w:val="000F7FBB"/>
    <w:rsid w:val="001027BB"/>
    <w:rsid w:val="00105E78"/>
    <w:rsid w:val="001068E1"/>
    <w:rsid w:val="001071FB"/>
    <w:rsid w:val="00113A67"/>
    <w:rsid w:val="00114931"/>
    <w:rsid w:val="00114ACF"/>
    <w:rsid w:val="00115F37"/>
    <w:rsid w:val="00117A3A"/>
    <w:rsid w:val="00124976"/>
    <w:rsid w:val="00125777"/>
    <w:rsid w:val="00125E9D"/>
    <w:rsid w:val="0012662C"/>
    <w:rsid w:val="00137DE1"/>
    <w:rsid w:val="001423E9"/>
    <w:rsid w:val="001446CA"/>
    <w:rsid w:val="0014729E"/>
    <w:rsid w:val="001522FF"/>
    <w:rsid w:val="001533A3"/>
    <w:rsid w:val="0015367F"/>
    <w:rsid w:val="001538B0"/>
    <w:rsid w:val="00153A4B"/>
    <w:rsid w:val="00157A52"/>
    <w:rsid w:val="00162389"/>
    <w:rsid w:val="00166E6D"/>
    <w:rsid w:val="00167943"/>
    <w:rsid w:val="00170415"/>
    <w:rsid w:val="00171093"/>
    <w:rsid w:val="001715C9"/>
    <w:rsid w:val="00175DAE"/>
    <w:rsid w:val="00176A40"/>
    <w:rsid w:val="001923B8"/>
    <w:rsid w:val="001A0BB8"/>
    <w:rsid w:val="001A34FE"/>
    <w:rsid w:val="001A350D"/>
    <w:rsid w:val="001A4417"/>
    <w:rsid w:val="001B1FBD"/>
    <w:rsid w:val="001B5148"/>
    <w:rsid w:val="001B6184"/>
    <w:rsid w:val="001C183A"/>
    <w:rsid w:val="001C37C8"/>
    <w:rsid w:val="001C7EB2"/>
    <w:rsid w:val="001D09DB"/>
    <w:rsid w:val="001D72E1"/>
    <w:rsid w:val="001E00CD"/>
    <w:rsid w:val="001E2072"/>
    <w:rsid w:val="001E407D"/>
    <w:rsid w:val="001E6BC1"/>
    <w:rsid w:val="001E7E17"/>
    <w:rsid w:val="001F0DBF"/>
    <w:rsid w:val="001F115D"/>
    <w:rsid w:val="001F4526"/>
    <w:rsid w:val="001F5008"/>
    <w:rsid w:val="001F6B5E"/>
    <w:rsid w:val="001F6CE4"/>
    <w:rsid w:val="00203B41"/>
    <w:rsid w:val="0020471B"/>
    <w:rsid w:val="002054B4"/>
    <w:rsid w:val="00205EC2"/>
    <w:rsid w:val="00210FBA"/>
    <w:rsid w:val="002115CE"/>
    <w:rsid w:val="00211650"/>
    <w:rsid w:val="00222266"/>
    <w:rsid w:val="00222EE9"/>
    <w:rsid w:val="00224191"/>
    <w:rsid w:val="00227D97"/>
    <w:rsid w:val="002312FD"/>
    <w:rsid w:val="00240B7F"/>
    <w:rsid w:val="00241B76"/>
    <w:rsid w:val="002447EA"/>
    <w:rsid w:val="00246262"/>
    <w:rsid w:val="002475E4"/>
    <w:rsid w:val="00250C20"/>
    <w:rsid w:val="002566E2"/>
    <w:rsid w:val="002628E3"/>
    <w:rsid w:val="00266796"/>
    <w:rsid w:val="00270C3D"/>
    <w:rsid w:val="0027227C"/>
    <w:rsid w:val="0027366C"/>
    <w:rsid w:val="00274E26"/>
    <w:rsid w:val="0028038A"/>
    <w:rsid w:val="00280D1B"/>
    <w:rsid w:val="00286B86"/>
    <w:rsid w:val="00290CF0"/>
    <w:rsid w:val="00291C71"/>
    <w:rsid w:val="00291DE8"/>
    <w:rsid w:val="00291DF0"/>
    <w:rsid w:val="0029465A"/>
    <w:rsid w:val="00294CA6"/>
    <w:rsid w:val="002959BB"/>
    <w:rsid w:val="002971A0"/>
    <w:rsid w:val="002B7F98"/>
    <w:rsid w:val="002C2CAF"/>
    <w:rsid w:val="002C5D3E"/>
    <w:rsid w:val="002C61E8"/>
    <w:rsid w:val="002C7567"/>
    <w:rsid w:val="002D2736"/>
    <w:rsid w:val="002D7ECC"/>
    <w:rsid w:val="002E1924"/>
    <w:rsid w:val="002E5668"/>
    <w:rsid w:val="002F2FE2"/>
    <w:rsid w:val="002F3A65"/>
    <w:rsid w:val="002F44D1"/>
    <w:rsid w:val="002F689D"/>
    <w:rsid w:val="00300089"/>
    <w:rsid w:val="003033E0"/>
    <w:rsid w:val="003034EB"/>
    <w:rsid w:val="00303775"/>
    <w:rsid w:val="00305887"/>
    <w:rsid w:val="00305E68"/>
    <w:rsid w:val="00307EDD"/>
    <w:rsid w:val="003115E7"/>
    <w:rsid w:val="003116C6"/>
    <w:rsid w:val="00315191"/>
    <w:rsid w:val="00322737"/>
    <w:rsid w:val="00324630"/>
    <w:rsid w:val="00324659"/>
    <w:rsid w:val="00325FC7"/>
    <w:rsid w:val="00327A7B"/>
    <w:rsid w:val="0033047A"/>
    <w:rsid w:val="003320AF"/>
    <w:rsid w:val="00334490"/>
    <w:rsid w:val="0033678D"/>
    <w:rsid w:val="00336D6C"/>
    <w:rsid w:val="00337594"/>
    <w:rsid w:val="003378BD"/>
    <w:rsid w:val="0034018B"/>
    <w:rsid w:val="00341746"/>
    <w:rsid w:val="00344C0C"/>
    <w:rsid w:val="003468F2"/>
    <w:rsid w:val="00351824"/>
    <w:rsid w:val="00351F53"/>
    <w:rsid w:val="003541AF"/>
    <w:rsid w:val="00355257"/>
    <w:rsid w:val="003612F3"/>
    <w:rsid w:val="00361E6F"/>
    <w:rsid w:val="00364220"/>
    <w:rsid w:val="00366258"/>
    <w:rsid w:val="003676FB"/>
    <w:rsid w:val="00373BB7"/>
    <w:rsid w:val="00380662"/>
    <w:rsid w:val="00380FD2"/>
    <w:rsid w:val="00381E9D"/>
    <w:rsid w:val="003855BE"/>
    <w:rsid w:val="003A1B53"/>
    <w:rsid w:val="003A51E6"/>
    <w:rsid w:val="003A5303"/>
    <w:rsid w:val="003A5502"/>
    <w:rsid w:val="003B0283"/>
    <w:rsid w:val="003B196D"/>
    <w:rsid w:val="003B3B25"/>
    <w:rsid w:val="003B637E"/>
    <w:rsid w:val="003B68D1"/>
    <w:rsid w:val="003C1FA4"/>
    <w:rsid w:val="003C393E"/>
    <w:rsid w:val="003C462F"/>
    <w:rsid w:val="003C4F8E"/>
    <w:rsid w:val="003C6771"/>
    <w:rsid w:val="003C6EE1"/>
    <w:rsid w:val="003D1B84"/>
    <w:rsid w:val="003D2CA1"/>
    <w:rsid w:val="003D4486"/>
    <w:rsid w:val="003E00A0"/>
    <w:rsid w:val="003E080A"/>
    <w:rsid w:val="003E0A14"/>
    <w:rsid w:val="003E6EA7"/>
    <w:rsid w:val="003E7AE1"/>
    <w:rsid w:val="004018FB"/>
    <w:rsid w:val="00413E51"/>
    <w:rsid w:val="00414CAD"/>
    <w:rsid w:val="004155ED"/>
    <w:rsid w:val="00426130"/>
    <w:rsid w:val="00426AB6"/>
    <w:rsid w:val="00427088"/>
    <w:rsid w:val="00431E45"/>
    <w:rsid w:val="00436095"/>
    <w:rsid w:val="00437D87"/>
    <w:rsid w:val="00444714"/>
    <w:rsid w:val="0044793F"/>
    <w:rsid w:val="00450CCC"/>
    <w:rsid w:val="00454F03"/>
    <w:rsid w:val="00457804"/>
    <w:rsid w:val="004643D7"/>
    <w:rsid w:val="00474AE5"/>
    <w:rsid w:val="0048225A"/>
    <w:rsid w:val="00486737"/>
    <w:rsid w:val="00486DC5"/>
    <w:rsid w:val="00492B6B"/>
    <w:rsid w:val="004A0CDF"/>
    <w:rsid w:val="004A5BF3"/>
    <w:rsid w:val="004B10B7"/>
    <w:rsid w:val="004B706E"/>
    <w:rsid w:val="004C5688"/>
    <w:rsid w:val="004D1CBA"/>
    <w:rsid w:val="004D2EC0"/>
    <w:rsid w:val="004D3580"/>
    <w:rsid w:val="004D4933"/>
    <w:rsid w:val="004D5B10"/>
    <w:rsid w:val="004D61C6"/>
    <w:rsid w:val="004D6440"/>
    <w:rsid w:val="004D684B"/>
    <w:rsid w:val="004E16F1"/>
    <w:rsid w:val="004E43A4"/>
    <w:rsid w:val="004F03D6"/>
    <w:rsid w:val="004F0639"/>
    <w:rsid w:val="004F1204"/>
    <w:rsid w:val="004F4AEE"/>
    <w:rsid w:val="004F792B"/>
    <w:rsid w:val="004F7BAE"/>
    <w:rsid w:val="0050138A"/>
    <w:rsid w:val="005015DE"/>
    <w:rsid w:val="00502374"/>
    <w:rsid w:val="00505360"/>
    <w:rsid w:val="00510BFE"/>
    <w:rsid w:val="00512BA6"/>
    <w:rsid w:val="0051396C"/>
    <w:rsid w:val="00513C09"/>
    <w:rsid w:val="00515909"/>
    <w:rsid w:val="00515A3E"/>
    <w:rsid w:val="0052517C"/>
    <w:rsid w:val="00527900"/>
    <w:rsid w:val="005351FE"/>
    <w:rsid w:val="0054530B"/>
    <w:rsid w:val="005519E0"/>
    <w:rsid w:val="00555933"/>
    <w:rsid w:val="00562ECF"/>
    <w:rsid w:val="005639C2"/>
    <w:rsid w:val="005676B8"/>
    <w:rsid w:val="0057203F"/>
    <w:rsid w:val="005741B3"/>
    <w:rsid w:val="0057553C"/>
    <w:rsid w:val="00582DBC"/>
    <w:rsid w:val="0058669D"/>
    <w:rsid w:val="00596AD7"/>
    <w:rsid w:val="005A0A97"/>
    <w:rsid w:val="005A3A35"/>
    <w:rsid w:val="005A5042"/>
    <w:rsid w:val="005A5FBE"/>
    <w:rsid w:val="005A6EFB"/>
    <w:rsid w:val="005B3BAD"/>
    <w:rsid w:val="005B492E"/>
    <w:rsid w:val="005B4CD2"/>
    <w:rsid w:val="005B4EBE"/>
    <w:rsid w:val="005B506F"/>
    <w:rsid w:val="005C0682"/>
    <w:rsid w:val="005C4CDC"/>
    <w:rsid w:val="005D082C"/>
    <w:rsid w:val="005D227A"/>
    <w:rsid w:val="005D2C87"/>
    <w:rsid w:val="005E0D2E"/>
    <w:rsid w:val="005E2C47"/>
    <w:rsid w:val="005E3304"/>
    <w:rsid w:val="005E3FC8"/>
    <w:rsid w:val="005E4DE2"/>
    <w:rsid w:val="005E5034"/>
    <w:rsid w:val="005E5B49"/>
    <w:rsid w:val="005E69EE"/>
    <w:rsid w:val="005E6EDB"/>
    <w:rsid w:val="005F6477"/>
    <w:rsid w:val="005F67CA"/>
    <w:rsid w:val="005F74CD"/>
    <w:rsid w:val="0060015B"/>
    <w:rsid w:val="00605EBC"/>
    <w:rsid w:val="00612452"/>
    <w:rsid w:val="00614EBF"/>
    <w:rsid w:val="0061543F"/>
    <w:rsid w:val="006156DE"/>
    <w:rsid w:val="0061574B"/>
    <w:rsid w:val="00620112"/>
    <w:rsid w:val="00621715"/>
    <w:rsid w:val="00627FFE"/>
    <w:rsid w:val="00632E70"/>
    <w:rsid w:val="006404F7"/>
    <w:rsid w:val="00641069"/>
    <w:rsid w:val="00643328"/>
    <w:rsid w:val="00643A53"/>
    <w:rsid w:val="00645D93"/>
    <w:rsid w:val="006462FA"/>
    <w:rsid w:val="00647E8B"/>
    <w:rsid w:val="006551A2"/>
    <w:rsid w:val="00656C49"/>
    <w:rsid w:val="00660B07"/>
    <w:rsid w:val="0066590B"/>
    <w:rsid w:val="00674B7C"/>
    <w:rsid w:val="00676844"/>
    <w:rsid w:val="0068060F"/>
    <w:rsid w:val="00681C8F"/>
    <w:rsid w:val="00685EF6"/>
    <w:rsid w:val="00686C30"/>
    <w:rsid w:val="00686F9B"/>
    <w:rsid w:val="0069066A"/>
    <w:rsid w:val="006936EF"/>
    <w:rsid w:val="006A10D1"/>
    <w:rsid w:val="006A2C7A"/>
    <w:rsid w:val="006A3C34"/>
    <w:rsid w:val="006A3D6E"/>
    <w:rsid w:val="006A3FEE"/>
    <w:rsid w:val="006A5C49"/>
    <w:rsid w:val="006C1E31"/>
    <w:rsid w:val="006C65EE"/>
    <w:rsid w:val="006C7363"/>
    <w:rsid w:val="006C7E0F"/>
    <w:rsid w:val="006D066D"/>
    <w:rsid w:val="006D487F"/>
    <w:rsid w:val="006D6069"/>
    <w:rsid w:val="006D68C8"/>
    <w:rsid w:val="006E13F6"/>
    <w:rsid w:val="006E52F6"/>
    <w:rsid w:val="006E61B2"/>
    <w:rsid w:val="006F4FB8"/>
    <w:rsid w:val="006F5BDD"/>
    <w:rsid w:val="00700BFE"/>
    <w:rsid w:val="00700F6D"/>
    <w:rsid w:val="00702D17"/>
    <w:rsid w:val="00703F0B"/>
    <w:rsid w:val="00705A0C"/>
    <w:rsid w:val="00717CC2"/>
    <w:rsid w:val="00717D2F"/>
    <w:rsid w:val="00721182"/>
    <w:rsid w:val="00721A91"/>
    <w:rsid w:val="00727350"/>
    <w:rsid w:val="007279AD"/>
    <w:rsid w:val="00735DE0"/>
    <w:rsid w:val="0073619C"/>
    <w:rsid w:val="00736FAC"/>
    <w:rsid w:val="00740B23"/>
    <w:rsid w:val="0074730B"/>
    <w:rsid w:val="00750B22"/>
    <w:rsid w:val="0075188C"/>
    <w:rsid w:val="00756725"/>
    <w:rsid w:val="007575D0"/>
    <w:rsid w:val="00760C0E"/>
    <w:rsid w:val="00762965"/>
    <w:rsid w:val="0077040B"/>
    <w:rsid w:val="00772EE8"/>
    <w:rsid w:val="00777839"/>
    <w:rsid w:val="007834E2"/>
    <w:rsid w:val="007838CE"/>
    <w:rsid w:val="00784527"/>
    <w:rsid w:val="007855AF"/>
    <w:rsid w:val="00787A44"/>
    <w:rsid w:val="00787B7C"/>
    <w:rsid w:val="00791990"/>
    <w:rsid w:val="00792200"/>
    <w:rsid w:val="007A7281"/>
    <w:rsid w:val="007B0BCC"/>
    <w:rsid w:val="007C136F"/>
    <w:rsid w:val="007C4184"/>
    <w:rsid w:val="007C6306"/>
    <w:rsid w:val="007D1042"/>
    <w:rsid w:val="007D1FC1"/>
    <w:rsid w:val="007D30A9"/>
    <w:rsid w:val="007D52F6"/>
    <w:rsid w:val="007D6C30"/>
    <w:rsid w:val="007E0325"/>
    <w:rsid w:val="007E2E4F"/>
    <w:rsid w:val="007E49F5"/>
    <w:rsid w:val="007F3E67"/>
    <w:rsid w:val="007F4AEB"/>
    <w:rsid w:val="00804367"/>
    <w:rsid w:val="00806DBD"/>
    <w:rsid w:val="008115BB"/>
    <w:rsid w:val="008136C8"/>
    <w:rsid w:val="008150B5"/>
    <w:rsid w:val="008164B5"/>
    <w:rsid w:val="0081769E"/>
    <w:rsid w:val="008203F4"/>
    <w:rsid w:val="0082071D"/>
    <w:rsid w:val="00820807"/>
    <w:rsid w:val="008222B7"/>
    <w:rsid w:val="00824E7B"/>
    <w:rsid w:val="0082722E"/>
    <w:rsid w:val="0083250C"/>
    <w:rsid w:val="0083356F"/>
    <w:rsid w:val="008338A0"/>
    <w:rsid w:val="00833B1C"/>
    <w:rsid w:val="00834D3C"/>
    <w:rsid w:val="008361AA"/>
    <w:rsid w:val="00836669"/>
    <w:rsid w:val="008431C4"/>
    <w:rsid w:val="00843474"/>
    <w:rsid w:val="00845A54"/>
    <w:rsid w:val="00845EDA"/>
    <w:rsid w:val="00855DCD"/>
    <w:rsid w:val="00856B8E"/>
    <w:rsid w:val="00857780"/>
    <w:rsid w:val="0086045D"/>
    <w:rsid w:val="008623C4"/>
    <w:rsid w:val="00862925"/>
    <w:rsid w:val="00874C22"/>
    <w:rsid w:val="00875383"/>
    <w:rsid w:val="008773F2"/>
    <w:rsid w:val="00883634"/>
    <w:rsid w:val="00890A07"/>
    <w:rsid w:val="0089565C"/>
    <w:rsid w:val="008964C0"/>
    <w:rsid w:val="008966E7"/>
    <w:rsid w:val="008A42A9"/>
    <w:rsid w:val="008A63ED"/>
    <w:rsid w:val="008A736C"/>
    <w:rsid w:val="008B1329"/>
    <w:rsid w:val="008B2825"/>
    <w:rsid w:val="008C092A"/>
    <w:rsid w:val="008C1047"/>
    <w:rsid w:val="008D2687"/>
    <w:rsid w:val="008D4139"/>
    <w:rsid w:val="008D4F1F"/>
    <w:rsid w:val="008D6358"/>
    <w:rsid w:val="008E1CE7"/>
    <w:rsid w:val="008F3451"/>
    <w:rsid w:val="008F3610"/>
    <w:rsid w:val="008F59A3"/>
    <w:rsid w:val="008F71E2"/>
    <w:rsid w:val="00901A49"/>
    <w:rsid w:val="00902D6B"/>
    <w:rsid w:val="009048CA"/>
    <w:rsid w:val="0091014D"/>
    <w:rsid w:val="00911C4E"/>
    <w:rsid w:val="00913BA9"/>
    <w:rsid w:val="009152B0"/>
    <w:rsid w:val="00917F78"/>
    <w:rsid w:val="009212B8"/>
    <w:rsid w:val="009230D3"/>
    <w:rsid w:val="009244CD"/>
    <w:rsid w:val="009249D4"/>
    <w:rsid w:val="00925175"/>
    <w:rsid w:val="00925D8F"/>
    <w:rsid w:val="00931D58"/>
    <w:rsid w:val="00932057"/>
    <w:rsid w:val="009328AD"/>
    <w:rsid w:val="00933929"/>
    <w:rsid w:val="009344B7"/>
    <w:rsid w:val="0093453E"/>
    <w:rsid w:val="00935267"/>
    <w:rsid w:val="00936874"/>
    <w:rsid w:val="00942859"/>
    <w:rsid w:val="009444E0"/>
    <w:rsid w:val="00945946"/>
    <w:rsid w:val="00947ED4"/>
    <w:rsid w:val="00955DF3"/>
    <w:rsid w:val="0096602A"/>
    <w:rsid w:val="00966C84"/>
    <w:rsid w:val="00970F43"/>
    <w:rsid w:val="009714C3"/>
    <w:rsid w:val="009743FC"/>
    <w:rsid w:val="009753F9"/>
    <w:rsid w:val="009807B6"/>
    <w:rsid w:val="00980932"/>
    <w:rsid w:val="00981EB1"/>
    <w:rsid w:val="00995A6D"/>
    <w:rsid w:val="009A1CFE"/>
    <w:rsid w:val="009A2629"/>
    <w:rsid w:val="009B0BA4"/>
    <w:rsid w:val="009B111A"/>
    <w:rsid w:val="009B6FCF"/>
    <w:rsid w:val="009C27B8"/>
    <w:rsid w:val="009C324B"/>
    <w:rsid w:val="009C36B9"/>
    <w:rsid w:val="009C79D1"/>
    <w:rsid w:val="009D019B"/>
    <w:rsid w:val="009D4738"/>
    <w:rsid w:val="009D577E"/>
    <w:rsid w:val="009D627C"/>
    <w:rsid w:val="009E4A76"/>
    <w:rsid w:val="009E6D13"/>
    <w:rsid w:val="00A000F5"/>
    <w:rsid w:val="00A0022C"/>
    <w:rsid w:val="00A00A39"/>
    <w:rsid w:val="00A013E8"/>
    <w:rsid w:val="00A021AB"/>
    <w:rsid w:val="00A05491"/>
    <w:rsid w:val="00A05D82"/>
    <w:rsid w:val="00A13DC4"/>
    <w:rsid w:val="00A20A19"/>
    <w:rsid w:val="00A2448F"/>
    <w:rsid w:val="00A368D1"/>
    <w:rsid w:val="00A43B4F"/>
    <w:rsid w:val="00A44F4F"/>
    <w:rsid w:val="00A4652E"/>
    <w:rsid w:val="00A46C61"/>
    <w:rsid w:val="00A4709F"/>
    <w:rsid w:val="00A54959"/>
    <w:rsid w:val="00A56066"/>
    <w:rsid w:val="00A61330"/>
    <w:rsid w:val="00A61B5B"/>
    <w:rsid w:val="00A652B7"/>
    <w:rsid w:val="00A80D7D"/>
    <w:rsid w:val="00A83156"/>
    <w:rsid w:val="00A900CF"/>
    <w:rsid w:val="00A91274"/>
    <w:rsid w:val="00A93874"/>
    <w:rsid w:val="00AA02E5"/>
    <w:rsid w:val="00AA084C"/>
    <w:rsid w:val="00AA54C8"/>
    <w:rsid w:val="00AB2A0E"/>
    <w:rsid w:val="00AD2C79"/>
    <w:rsid w:val="00AD47D9"/>
    <w:rsid w:val="00AD4C9F"/>
    <w:rsid w:val="00AD65ED"/>
    <w:rsid w:val="00AD7CF8"/>
    <w:rsid w:val="00AE087B"/>
    <w:rsid w:val="00AE14A4"/>
    <w:rsid w:val="00AE5908"/>
    <w:rsid w:val="00AF3A82"/>
    <w:rsid w:val="00AF7DE9"/>
    <w:rsid w:val="00B037FB"/>
    <w:rsid w:val="00B11B96"/>
    <w:rsid w:val="00B14A0A"/>
    <w:rsid w:val="00B14ACF"/>
    <w:rsid w:val="00B16952"/>
    <w:rsid w:val="00B17BFE"/>
    <w:rsid w:val="00B23AC6"/>
    <w:rsid w:val="00B25516"/>
    <w:rsid w:val="00B272DB"/>
    <w:rsid w:val="00B34966"/>
    <w:rsid w:val="00B36946"/>
    <w:rsid w:val="00B37AC4"/>
    <w:rsid w:val="00B64A20"/>
    <w:rsid w:val="00B75047"/>
    <w:rsid w:val="00B76304"/>
    <w:rsid w:val="00B96877"/>
    <w:rsid w:val="00BA3141"/>
    <w:rsid w:val="00BA4E99"/>
    <w:rsid w:val="00BA70F2"/>
    <w:rsid w:val="00BA722E"/>
    <w:rsid w:val="00BB3701"/>
    <w:rsid w:val="00BB51E7"/>
    <w:rsid w:val="00BB67D9"/>
    <w:rsid w:val="00BB748B"/>
    <w:rsid w:val="00BC100C"/>
    <w:rsid w:val="00BC1E08"/>
    <w:rsid w:val="00BD1F8E"/>
    <w:rsid w:val="00BE384C"/>
    <w:rsid w:val="00BE3EA8"/>
    <w:rsid w:val="00BE7CAB"/>
    <w:rsid w:val="00BF1496"/>
    <w:rsid w:val="00BF18FB"/>
    <w:rsid w:val="00C012C5"/>
    <w:rsid w:val="00C029F3"/>
    <w:rsid w:val="00C035F7"/>
    <w:rsid w:val="00C122B4"/>
    <w:rsid w:val="00C14D4E"/>
    <w:rsid w:val="00C17956"/>
    <w:rsid w:val="00C245E1"/>
    <w:rsid w:val="00C251E2"/>
    <w:rsid w:val="00C30EEE"/>
    <w:rsid w:val="00C34A7A"/>
    <w:rsid w:val="00C3660F"/>
    <w:rsid w:val="00C408A2"/>
    <w:rsid w:val="00C462D5"/>
    <w:rsid w:val="00C51626"/>
    <w:rsid w:val="00C53485"/>
    <w:rsid w:val="00C5578C"/>
    <w:rsid w:val="00C57349"/>
    <w:rsid w:val="00C61A8F"/>
    <w:rsid w:val="00C64A7E"/>
    <w:rsid w:val="00C65F06"/>
    <w:rsid w:val="00C71C62"/>
    <w:rsid w:val="00C77A7E"/>
    <w:rsid w:val="00C8553F"/>
    <w:rsid w:val="00C8616A"/>
    <w:rsid w:val="00C861D6"/>
    <w:rsid w:val="00C941D6"/>
    <w:rsid w:val="00C94D1E"/>
    <w:rsid w:val="00C96A19"/>
    <w:rsid w:val="00C97465"/>
    <w:rsid w:val="00CA0A32"/>
    <w:rsid w:val="00CA3466"/>
    <w:rsid w:val="00CA5F9D"/>
    <w:rsid w:val="00CB00DA"/>
    <w:rsid w:val="00CB39A8"/>
    <w:rsid w:val="00CB3CB4"/>
    <w:rsid w:val="00CB5F6E"/>
    <w:rsid w:val="00CC3C69"/>
    <w:rsid w:val="00CD0775"/>
    <w:rsid w:val="00CE1351"/>
    <w:rsid w:val="00CE1369"/>
    <w:rsid w:val="00CE15B7"/>
    <w:rsid w:val="00CE61B2"/>
    <w:rsid w:val="00CE79DD"/>
    <w:rsid w:val="00CE7A88"/>
    <w:rsid w:val="00CF004A"/>
    <w:rsid w:val="00CF0DC1"/>
    <w:rsid w:val="00CF49C8"/>
    <w:rsid w:val="00CF5670"/>
    <w:rsid w:val="00D01697"/>
    <w:rsid w:val="00D05865"/>
    <w:rsid w:val="00D1056D"/>
    <w:rsid w:val="00D109F8"/>
    <w:rsid w:val="00D16CC2"/>
    <w:rsid w:val="00D22DF9"/>
    <w:rsid w:val="00D23F04"/>
    <w:rsid w:val="00D25735"/>
    <w:rsid w:val="00D26636"/>
    <w:rsid w:val="00D26E86"/>
    <w:rsid w:val="00D26FAA"/>
    <w:rsid w:val="00D30B31"/>
    <w:rsid w:val="00D30FB5"/>
    <w:rsid w:val="00D34A31"/>
    <w:rsid w:val="00D4152B"/>
    <w:rsid w:val="00D5405B"/>
    <w:rsid w:val="00D55CBF"/>
    <w:rsid w:val="00D6665C"/>
    <w:rsid w:val="00D70CC3"/>
    <w:rsid w:val="00D754C9"/>
    <w:rsid w:val="00D7664C"/>
    <w:rsid w:val="00D83186"/>
    <w:rsid w:val="00D841D2"/>
    <w:rsid w:val="00D919F0"/>
    <w:rsid w:val="00D91E04"/>
    <w:rsid w:val="00D936A4"/>
    <w:rsid w:val="00D95BB4"/>
    <w:rsid w:val="00DA11E9"/>
    <w:rsid w:val="00DA199A"/>
    <w:rsid w:val="00DA3107"/>
    <w:rsid w:val="00DA4185"/>
    <w:rsid w:val="00DA5A80"/>
    <w:rsid w:val="00DA6DDA"/>
    <w:rsid w:val="00DA7795"/>
    <w:rsid w:val="00DB0EB9"/>
    <w:rsid w:val="00DB4FFB"/>
    <w:rsid w:val="00DB6AA5"/>
    <w:rsid w:val="00DC30D5"/>
    <w:rsid w:val="00DD0490"/>
    <w:rsid w:val="00DD0CF3"/>
    <w:rsid w:val="00DD4253"/>
    <w:rsid w:val="00DD62E7"/>
    <w:rsid w:val="00DE1BD1"/>
    <w:rsid w:val="00DE1F66"/>
    <w:rsid w:val="00DE2AFB"/>
    <w:rsid w:val="00DE504B"/>
    <w:rsid w:val="00DF113B"/>
    <w:rsid w:val="00DF356C"/>
    <w:rsid w:val="00DF76AE"/>
    <w:rsid w:val="00E01868"/>
    <w:rsid w:val="00E03260"/>
    <w:rsid w:val="00E05757"/>
    <w:rsid w:val="00E05A90"/>
    <w:rsid w:val="00E06973"/>
    <w:rsid w:val="00E127B7"/>
    <w:rsid w:val="00E162BA"/>
    <w:rsid w:val="00E208C5"/>
    <w:rsid w:val="00E23799"/>
    <w:rsid w:val="00E32253"/>
    <w:rsid w:val="00E37070"/>
    <w:rsid w:val="00E40DAD"/>
    <w:rsid w:val="00E40FF7"/>
    <w:rsid w:val="00E43156"/>
    <w:rsid w:val="00E43BA6"/>
    <w:rsid w:val="00E4509A"/>
    <w:rsid w:val="00E4592B"/>
    <w:rsid w:val="00E5432B"/>
    <w:rsid w:val="00E5642D"/>
    <w:rsid w:val="00E60FF2"/>
    <w:rsid w:val="00E62664"/>
    <w:rsid w:val="00E635DE"/>
    <w:rsid w:val="00E76229"/>
    <w:rsid w:val="00E76DEC"/>
    <w:rsid w:val="00E82DE2"/>
    <w:rsid w:val="00E82E1A"/>
    <w:rsid w:val="00E853D4"/>
    <w:rsid w:val="00E92162"/>
    <w:rsid w:val="00E9237A"/>
    <w:rsid w:val="00E934B1"/>
    <w:rsid w:val="00EA1464"/>
    <w:rsid w:val="00EA2371"/>
    <w:rsid w:val="00EA4431"/>
    <w:rsid w:val="00EA55C3"/>
    <w:rsid w:val="00EA7197"/>
    <w:rsid w:val="00EB24A2"/>
    <w:rsid w:val="00EB2CE3"/>
    <w:rsid w:val="00EB4474"/>
    <w:rsid w:val="00EB4AAA"/>
    <w:rsid w:val="00EB7A78"/>
    <w:rsid w:val="00EB7B99"/>
    <w:rsid w:val="00EC110A"/>
    <w:rsid w:val="00EC482D"/>
    <w:rsid w:val="00EC7464"/>
    <w:rsid w:val="00EC786D"/>
    <w:rsid w:val="00EE0745"/>
    <w:rsid w:val="00EE771C"/>
    <w:rsid w:val="00EF0014"/>
    <w:rsid w:val="00EF56D7"/>
    <w:rsid w:val="00EF74A2"/>
    <w:rsid w:val="00EF75DB"/>
    <w:rsid w:val="00F01FA9"/>
    <w:rsid w:val="00F0376E"/>
    <w:rsid w:val="00F042C1"/>
    <w:rsid w:val="00F05504"/>
    <w:rsid w:val="00F0592A"/>
    <w:rsid w:val="00F23FA0"/>
    <w:rsid w:val="00F3058E"/>
    <w:rsid w:val="00F310E2"/>
    <w:rsid w:val="00F3385B"/>
    <w:rsid w:val="00F35023"/>
    <w:rsid w:val="00F4628D"/>
    <w:rsid w:val="00F5084D"/>
    <w:rsid w:val="00F51EA4"/>
    <w:rsid w:val="00F633E3"/>
    <w:rsid w:val="00F639A2"/>
    <w:rsid w:val="00F71F73"/>
    <w:rsid w:val="00F72D49"/>
    <w:rsid w:val="00F732E5"/>
    <w:rsid w:val="00F75980"/>
    <w:rsid w:val="00F77A46"/>
    <w:rsid w:val="00F818EB"/>
    <w:rsid w:val="00F82A36"/>
    <w:rsid w:val="00F83A20"/>
    <w:rsid w:val="00F84000"/>
    <w:rsid w:val="00F86AE7"/>
    <w:rsid w:val="00F920B8"/>
    <w:rsid w:val="00F96A21"/>
    <w:rsid w:val="00F97907"/>
    <w:rsid w:val="00FA3E1E"/>
    <w:rsid w:val="00FA4907"/>
    <w:rsid w:val="00FA7329"/>
    <w:rsid w:val="00FA7DE7"/>
    <w:rsid w:val="00FB79CD"/>
    <w:rsid w:val="00FC2E4B"/>
    <w:rsid w:val="00FC42DE"/>
    <w:rsid w:val="00FC48D1"/>
    <w:rsid w:val="00FC50E4"/>
    <w:rsid w:val="00FC75A2"/>
    <w:rsid w:val="00FD084F"/>
    <w:rsid w:val="00FD1D24"/>
    <w:rsid w:val="00FE03B8"/>
    <w:rsid w:val="00FE1AC1"/>
    <w:rsid w:val="00FE39A5"/>
    <w:rsid w:val="00FE7D8A"/>
    <w:rsid w:val="00FF0771"/>
    <w:rsid w:val="00FF2140"/>
    <w:rsid w:val="00FF5A5B"/>
    <w:rsid w:val="00FF67CD"/>
    <w:rsid w:val="024E4F03"/>
    <w:rsid w:val="0260D475"/>
    <w:rsid w:val="07CEBB2A"/>
    <w:rsid w:val="08FBE586"/>
    <w:rsid w:val="15F5DBC2"/>
    <w:rsid w:val="2219D16A"/>
    <w:rsid w:val="269315B3"/>
    <w:rsid w:val="339D9A1E"/>
    <w:rsid w:val="38B90CB8"/>
    <w:rsid w:val="397B330F"/>
    <w:rsid w:val="3DF4B3C6"/>
    <w:rsid w:val="3EAA3E60"/>
    <w:rsid w:val="42D85909"/>
    <w:rsid w:val="46552E23"/>
    <w:rsid w:val="53A36462"/>
    <w:rsid w:val="54F6251F"/>
    <w:rsid w:val="560BEE81"/>
    <w:rsid w:val="566B51ED"/>
    <w:rsid w:val="59398CD9"/>
    <w:rsid w:val="6AE7EA97"/>
    <w:rsid w:val="722B9F93"/>
    <w:rsid w:val="726D3C83"/>
    <w:rsid w:val="78A20454"/>
    <w:rsid w:val="793CEF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7B270"/>
  <w15:docId w15:val="{F524576C-EF9C-A143-8FCE-EFC4F6FE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25735"/>
    <w:pPr>
      <w:keepNext/>
      <w:keepLines/>
      <w:spacing w:before="240"/>
      <w:outlineLvl w:val="0"/>
    </w:pPr>
    <w:rPr>
      <w:rFonts w:asciiTheme="minorHAnsi" w:eastAsiaTheme="minorEastAsia" w:hAnsiTheme="minorHAnsi" w:cstheme="minorBidi"/>
      <w:b/>
      <w:color w:val="365F91" w:themeColor="accent1" w:themeShade="BF"/>
      <w:sz w:val="22"/>
      <w:szCs w:val="22"/>
      <w:lang w:val="fr-FR"/>
    </w:rPr>
  </w:style>
  <w:style w:type="paragraph" w:styleId="Heading2">
    <w:name w:val="heading 2"/>
    <w:next w:val="BodyA"/>
    <w:rsid w:val="00AE5908"/>
    <w:pPr>
      <w:keepNext/>
      <w:keepLines/>
      <w:spacing w:before="200" w:line="276" w:lineRule="auto"/>
      <w:jc w:val="both"/>
      <w:outlineLvl w:val="1"/>
    </w:pPr>
    <w:rPr>
      <w:rFonts w:asciiTheme="minorHAnsi" w:eastAsiaTheme="minorEastAsia" w:hAnsiTheme="minorHAnsi" w:cstheme="minorBidi"/>
      <w:b/>
      <w:bCs/>
      <w:color w:val="4F81BD"/>
      <w:sz w:val="22"/>
      <w:szCs w:val="22"/>
      <w:u w:color="4F81BD"/>
      <w:lang w:val="fr-FR"/>
    </w:rPr>
  </w:style>
  <w:style w:type="paragraph" w:styleId="Heading3">
    <w:name w:val="heading 3"/>
    <w:basedOn w:val="Normal"/>
    <w:next w:val="Normal"/>
    <w:link w:val="Heading3Char"/>
    <w:uiPriority w:val="9"/>
    <w:unhideWhenUsed/>
    <w:qFormat/>
    <w:rsid w:val="00AE590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C104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F56D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513"/>
        <w:tab w:val="right" w:pos="9026"/>
      </w:tabs>
    </w:pPr>
    <w:rPr>
      <w:rFonts w:ascii="Calibri" w:hAnsi="Calibri" w:cs="Arial Unicode MS"/>
      <w:color w:val="000000"/>
      <w:sz w:val="22"/>
      <w:szCs w:val="22"/>
      <w:u w:color="000000"/>
    </w:rPr>
  </w:style>
  <w:style w:type="paragraph" w:styleId="Footer">
    <w:name w:val="footer"/>
    <w:pPr>
      <w:tabs>
        <w:tab w:val="center" w:pos="4513"/>
        <w:tab w:val="right" w:pos="9026"/>
      </w:tabs>
    </w:pPr>
    <w:rPr>
      <w:rFonts w:ascii="Calibri" w:hAnsi="Calibri" w:cs="Arial Unicode MS"/>
      <w:color w:val="000000"/>
      <w:sz w:val="22"/>
      <w:szCs w:val="22"/>
      <w:u w:color="000000"/>
    </w:rPr>
  </w:style>
  <w:style w:type="paragraph" w:customStyle="1" w:styleId="BodyA">
    <w:name w:val="Body A"/>
    <w:link w:val="BodyAChar"/>
    <w:rsid w:val="00AE5908"/>
    <w:pPr>
      <w:spacing w:after="200" w:line="276" w:lineRule="auto"/>
      <w:jc w:val="both"/>
    </w:pPr>
    <w:rPr>
      <w:rFonts w:asciiTheme="minorHAnsi" w:eastAsiaTheme="minorEastAsia" w:hAnsiTheme="minorHAnsi" w:cstheme="minorBidi"/>
      <w:color w:val="000000"/>
      <w:sz w:val="22"/>
      <w:szCs w:val="22"/>
      <w:u w:color="000000"/>
    </w:rPr>
  </w:style>
  <w:style w:type="numbering" w:customStyle="1" w:styleId="ImportedStyle1">
    <w:name w:val="Imported Style 1"/>
    <w:pPr>
      <w:numPr>
        <w:numId w:val="1"/>
      </w:numPr>
    </w:pPr>
  </w:style>
  <w:style w:type="character" w:customStyle="1" w:styleId="None">
    <w:name w:val="None"/>
    <w:rsid w:val="00AE5908"/>
  </w:style>
  <w:style w:type="character" w:customStyle="1" w:styleId="Hyperlink0">
    <w:name w:val="Hyperlink.0"/>
    <w:basedOn w:val="None"/>
    <w:rPr>
      <w:color w:val="0000FF"/>
      <w:u w:val="single" w:color="0000FF"/>
      <w:lang w:val="sv-SE"/>
    </w:rPr>
  </w:style>
  <w:style w:type="paragraph" w:styleId="TOCHeading">
    <w:name w:val="TOC Heading"/>
    <w:next w:val="BodyA"/>
    <w:rsid w:val="00721A91"/>
    <w:pPr>
      <w:keepNext/>
      <w:keepLines/>
      <w:spacing w:before="480" w:line="276" w:lineRule="auto"/>
    </w:pPr>
    <w:rPr>
      <w:rFonts w:asciiTheme="majorHAnsi" w:hAnsiTheme="majorHAnsi" w:cs="Arial Unicode MS"/>
      <w:b/>
      <w:bCs/>
      <w:color w:val="365F91"/>
      <w:sz w:val="28"/>
      <w:szCs w:val="28"/>
      <w:u w:color="365F91"/>
    </w:rPr>
  </w:style>
  <w:style w:type="paragraph" w:styleId="TOC2">
    <w:name w:val="toc 2"/>
    <w:uiPriority w:val="39"/>
    <w:pPr>
      <w:spacing w:before="120"/>
      <w:ind w:left="240"/>
    </w:pPr>
    <w:rPr>
      <w:rFonts w:asciiTheme="minorHAnsi" w:hAnsiTheme="minorHAnsi"/>
      <w:b/>
      <w:bCs/>
      <w:sz w:val="22"/>
      <w:szCs w:val="22"/>
    </w:rPr>
  </w:style>
  <w:style w:type="paragraph" w:styleId="TOC3">
    <w:name w:val="toc 3"/>
    <w:uiPriority w:val="39"/>
    <w:pPr>
      <w:ind w:left="480"/>
    </w:pPr>
    <w:rPr>
      <w:rFonts w:asciiTheme="minorHAnsi" w:hAnsiTheme="minorHAnsi"/>
    </w:rPr>
  </w:style>
  <w:style w:type="paragraph" w:customStyle="1" w:styleId="Heading">
    <w:name w:val="Heading"/>
    <w:next w:val="BodyA"/>
    <w:pPr>
      <w:keepNext/>
      <w:keepLines/>
      <w:spacing w:before="480" w:line="276" w:lineRule="auto"/>
      <w:outlineLvl w:val="2"/>
    </w:pPr>
    <w:rPr>
      <w:rFonts w:ascii="Cambria" w:eastAsia="Cambria" w:hAnsi="Cambria" w:cs="Cambria"/>
      <w:b/>
      <w:bCs/>
      <w:color w:val="365F91"/>
      <w:sz w:val="28"/>
      <w:szCs w:val="28"/>
      <w:u w:color="365F91"/>
    </w:rPr>
  </w:style>
  <w:style w:type="paragraph" w:customStyle="1" w:styleId="Default">
    <w:name w:val="Default"/>
    <w:rPr>
      <w:rFonts w:ascii="Helvetica" w:eastAsia="Helvetica" w:hAnsi="Helvetica" w:cs="Helvetica"/>
      <w:color w:val="000000"/>
      <w:sz w:val="22"/>
      <w:szCs w:val="22"/>
      <w:u w:color="000000"/>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ImportedStyle10">
    <w:name w:val="Imported Style 1.0"/>
    <w:pPr>
      <w:numPr>
        <w:numId w:val="3"/>
      </w:numPr>
    </w:pPr>
  </w:style>
  <w:style w:type="numbering" w:customStyle="1" w:styleId="ImportedStyle2">
    <w:name w:val="Imported Style 2"/>
    <w:pPr>
      <w:numPr>
        <w:numId w:val="5"/>
      </w:numPr>
    </w:pPr>
  </w:style>
  <w:style w:type="numbering" w:customStyle="1" w:styleId="ImportedStyle20">
    <w:name w:val="Imported Style 2.0"/>
    <w:pPr>
      <w:numPr>
        <w:numId w:val="7"/>
      </w:numPr>
    </w:pPr>
  </w:style>
  <w:style w:type="numbering" w:customStyle="1" w:styleId="ImportedStyle3">
    <w:name w:val="Imported Style 3"/>
    <w:pPr>
      <w:numPr>
        <w:numId w:val="9"/>
      </w:numPr>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0022C"/>
    <w:rPr>
      <w:sz w:val="18"/>
      <w:szCs w:val="18"/>
    </w:rPr>
  </w:style>
  <w:style w:type="character" w:customStyle="1" w:styleId="BalloonTextChar">
    <w:name w:val="Balloon Text Char"/>
    <w:basedOn w:val="DefaultParagraphFont"/>
    <w:link w:val="BalloonText"/>
    <w:uiPriority w:val="99"/>
    <w:semiHidden/>
    <w:rsid w:val="00A0022C"/>
    <w:rPr>
      <w:sz w:val="18"/>
      <w:szCs w:val="18"/>
    </w:rPr>
  </w:style>
  <w:style w:type="paragraph" w:styleId="EndnoteText">
    <w:name w:val="endnote text"/>
    <w:basedOn w:val="Normal"/>
    <w:link w:val="EndnoteTextChar"/>
    <w:uiPriority w:val="99"/>
    <w:unhideWhenUsed/>
    <w:rsid w:val="00F310E2"/>
  </w:style>
  <w:style w:type="character" w:customStyle="1" w:styleId="EndnoteTextChar">
    <w:name w:val="Endnote Text Char"/>
    <w:basedOn w:val="DefaultParagraphFont"/>
    <w:link w:val="EndnoteText"/>
    <w:uiPriority w:val="99"/>
    <w:rsid w:val="00F310E2"/>
    <w:rPr>
      <w:sz w:val="24"/>
      <w:szCs w:val="24"/>
    </w:rPr>
  </w:style>
  <w:style w:type="character" w:styleId="EndnoteReference">
    <w:name w:val="endnote reference"/>
    <w:basedOn w:val="DefaultParagraphFont"/>
    <w:uiPriority w:val="99"/>
    <w:unhideWhenUsed/>
    <w:rsid w:val="00F310E2"/>
    <w:rPr>
      <w:vertAlign w:val="superscript"/>
    </w:rPr>
  </w:style>
  <w:style w:type="paragraph" w:customStyle="1" w:styleId="EndNoteBibliographyTitle">
    <w:name w:val="EndNote Bibliography Title"/>
    <w:basedOn w:val="Normal"/>
    <w:rsid w:val="00C251E2"/>
    <w:pPr>
      <w:jc w:val="center"/>
    </w:pPr>
    <w:rPr>
      <w:rFonts w:ascii="Calibri" w:hAnsi="Calibri" w:cs="Calibri"/>
      <w:sz w:val="22"/>
    </w:rPr>
  </w:style>
  <w:style w:type="paragraph" w:customStyle="1" w:styleId="EndNoteBibliography">
    <w:name w:val="EndNote Bibliography"/>
    <w:basedOn w:val="Normal"/>
    <w:rsid w:val="00C251E2"/>
    <w:rPr>
      <w:rFonts w:ascii="Calibri" w:hAnsi="Calibri" w:cs="Calibri"/>
      <w:sz w:val="22"/>
    </w:rPr>
  </w:style>
  <w:style w:type="paragraph" w:styleId="CommentSubject">
    <w:name w:val="annotation subject"/>
    <w:basedOn w:val="CommentText"/>
    <w:next w:val="CommentText"/>
    <w:link w:val="CommentSubjectChar"/>
    <w:uiPriority w:val="99"/>
    <w:semiHidden/>
    <w:unhideWhenUsed/>
    <w:rsid w:val="00B34966"/>
    <w:rPr>
      <w:b/>
      <w:bCs/>
      <w:sz w:val="20"/>
      <w:szCs w:val="20"/>
    </w:rPr>
  </w:style>
  <w:style w:type="character" w:customStyle="1" w:styleId="CommentSubjectChar">
    <w:name w:val="Comment Subject Char"/>
    <w:basedOn w:val="CommentTextChar"/>
    <w:link w:val="CommentSubject"/>
    <w:uiPriority w:val="99"/>
    <w:semiHidden/>
    <w:rsid w:val="00B34966"/>
    <w:rPr>
      <w:b/>
      <w:bCs/>
      <w:sz w:val="24"/>
      <w:szCs w:val="24"/>
    </w:rPr>
  </w:style>
  <w:style w:type="paragraph" w:styleId="Revision">
    <w:name w:val="Revision"/>
    <w:hidden/>
    <w:uiPriority w:val="99"/>
    <w:semiHidden/>
    <w:rsid w:val="0031519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Strong">
    <w:name w:val="Strong"/>
    <w:basedOn w:val="DefaultParagraphFont"/>
    <w:uiPriority w:val="22"/>
    <w:qFormat/>
    <w:rsid w:val="005F74CD"/>
    <w:rPr>
      <w:b/>
      <w:bCs/>
      <w:i w:val="0"/>
      <w:iCs w:val="0"/>
    </w:rPr>
  </w:style>
  <w:style w:type="character" w:customStyle="1" w:styleId="Heading1Char">
    <w:name w:val="Heading 1 Char"/>
    <w:basedOn w:val="DefaultParagraphFont"/>
    <w:link w:val="Heading1"/>
    <w:uiPriority w:val="9"/>
    <w:rsid w:val="00D25735"/>
    <w:rPr>
      <w:rFonts w:asciiTheme="minorHAnsi" w:eastAsiaTheme="minorEastAsia" w:hAnsiTheme="minorHAnsi" w:cstheme="minorBidi"/>
      <w:b/>
      <w:color w:val="365F91" w:themeColor="accent1" w:themeShade="BF"/>
      <w:sz w:val="22"/>
      <w:szCs w:val="22"/>
      <w:lang w:val="fr-FR"/>
    </w:rPr>
  </w:style>
  <w:style w:type="character" w:customStyle="1" w:styleId="Heading3Char">
    <w:name w:val="Heading 3 Char"/>
    <w:basedOn w:val="DefaultParagraphFont"/>
    <w:link w:val="Heading3"/>
    <w:uiPriority w:val="9"/>
    <w:rsid w:val="00AE5908"/>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E05A90"/>
    <w:pPr>
      <w:spacing w:before="120"/>
    </w:pPr>
    <w:rPr>
      <w:rFonts w:asciiTheme="minorHAnsi" w:hAnsiTheme="minorHAnsi"/>
      <w:b/>
      <w:bCs/>
      <w:i/>
      <w:iCs/>
    </w:rPr>
  </w:style>
  <w:style w:type="paragraph" w:styleId="TOC4">
    <w:name w:val="toc 4"/>
    <w:basedOn w:val="Normal"/>
    <w:next w:val="Normal"/>
    <w:autoRedefine/>
    <w:uiPriority w:val="39"/>
    <w:unhideWhenUsed/>
    <w:rsid w:val="00E05A90"/>
    <w:pPr>
      <w:ind w:left="720"/>
    </w:pPr>
    <w:rPr>
      <w:rFonts w:asciiTheme="minorHAnsi" w:hAnsiTheme="minorHAnsi"/>
      <w:sz w:val="20"/>
      <w:szCs w:val="20"/>
    </w:rPr>
  </w:style>
  <w:style w:type="paragraph" w:styleId="TOC5">
    <w:name w:val="toc 5"/>
    <w:basedOn w:val="Normal"/>
    <w:next w:val="Normal"/>
    <w:autoRedefine/>
    <w:uiPriority w:val="39"/>
    <w:unhideWhenUsed/>
    <w:rsid w:val="00E05A90"/>
    <w:pPr>
      <w:ind w:left="960"/>
    </w:pPr>
    <w:rPr>
      <w:rFonts w:asciiTheme="minorHAnsi" w:hAnsiTheme="minorHAnsi"/>
      <w:sz w:val="20"/>
      <w:szCs w:val="20"/>
    </w:rPr>
  </w:style>
  <w:style w:type="paragraph" w:styleId="TOC6">
    <w:name w:val="toc 6"/>
    <w:basedOn w:val="Normal"/>
    <w:next w:val="Normal"/>
    <w:autoRedefine/>
    <w:uiPriority w:val="39"/>
    <w:unhideWhenUsed/>
    <w:rsid w:val="00E05A90"/>
    <w:pPr>
      <w:ind w:left="1200"/>
    </w:pPr>
    <w:rPr>
      <w:rFonts w:asciiTheme="minorHAnsi" w:hAnsiTheme="minorHAnsi"/>
      <w:sz w:val="20"/>
      <w:szCs w:val="20"/>
    </w:rPr>
  </w:style>
  <w:style w:type="paragraph" w:styleId="TOC7">
    <w:name w:val="toc 7"/>
    <w:basedOn w:val="Normal"/>
    <w:next w:val="Normal"/>
    <w:autoRedefine/>
    <w:uiPriority w:val="39"/>
    <w:unhideWhenUsed/>
    <w:rsid w:val="00E05A90"/>
    <w:pPr>
      <w:ind w:left="1440"/>
    </w:pPr>
    <w:rPr>
      <w:rFonts w:asciiTheme="minorHAnsi" w:hAnsiTheme="minorHAnsi"/>
      <w:sz w:val="20"/>
      <w:szCs w:val="20"/>
    </w:rPr>
  </w:style>
  <w:style w:type="paragraph" w:styleId="TOC8">
    <w:name w:val="toc 8"/>
    <w:basedOn w:val="Normal"/>
    <w:next w:val="Normal"/>
    <w:autoRedefine/>
    <w:uiPriority w:val="39"/>
    <w:unhideWhenUsed/>
    <w:rsid w:val="00E05A90"/>
    <w:pPr>
      <w:ind w:left="1680"/>
    </w:pPr>
    <w:rPr>
      <w:rFonts w:asciiTheme="minorHAnsi" w:hAnsiTheme="minorHAnsi"/>
      <w:sz w:val="20"/>
      <w:szCs w:val="20"/>
    </w:rPr>
  </w:style>
  <w:style w:type="paragraph" w:styleId="TOC9">
    <w:name w:val="toc 9"/>
    <w:basedOn w:val="Normal"/>
    <w:next w:val="Normal"/>
    <w:autoRedefine/>
    <w:uiPriority w:val="39"/>
    <w:unhideWhenUsed/>
    <w:rsid w:val="00E05A90"/>
    <w:pPr>
      <w:ind w:left="1920"/>
    </w:pPr>
    <w:rPr>
      <w:rFonts w:asciiTheme="minorHAnsi" w:hAnsiTheme="minorHAnsi"/>
      <w:sz w:val="20"/>
      <w:szCs w:val="20"/>
    </w:rPr>
  </w:style>
  <w:style w:type="paragraph" w:customStyle="1" w:styleId="Style1">
    <w:name w:val="Style1"/>
    <w:basedOn w:val="TOCHeading"/>
    <w:rsid w:val="00E05A90"/>
    <w:rPr>
      <w:rFonts w:ascii="Helvetica" w:hAnsi="Helvetica"/>
    </w:rPr>
  </w:style>
  <w:style w:type="paragraph" w:customStyle="1" w:styleId="Style2">
    <w:name w:val="Style2"/>
    <w:basedOn w:val="TOCHeading"/>
    <w:autoRedefine/>
    <w:rsid w:val="008C092A"/>
    <w:rPr>
      <w:rFonts w:ascii="Helvetica" w:hAnsi="Helvetica"/>
    </w:rPr>
  </w:style>
  <w:style w:type="paragraph" w:styleId="DocumentMap">
    <w:name w:val="Document Map"/>
    <w:basedOn w:val="Normal"/>
    <w:link w:val="DocumentMapChar"/>
    <w:uiPriority w:val="99"/>
    <w:semiHidden/>
    <w:unhideWhenUsed/>
    <w:rsid w:val="00512BA6"/>
  </w:style>
  <w:style w:type="character" w:customStyle="1" w:styleId="DocumentMapChar">
    <w:name w:val="Document Map Char"/>
    <w:basedOn w:val="DefaultParagraphFont"/>
    <w:link w:val="DocumentMap"/>
    <w:uiPriority w:val="99"/>
    <w:semiHidden/>
    <w:rsid w:val="00512BA6"/>
    <w:rPr>
      <w:sz w:val="24"/>
      <w:szCs w:val="24"/>
    </w:rPr>
  </w:style>
  <w:style w:type="paragraph" w:styleId="Subtitle">
    <w:name w:val="Subtitle"/>
    <w:basedOn w:val="Normal"/>
    <w:next w:val="Normal"/>
    <w:link w:val="SubtitleChar"/>
    <w:uiPriority w:val="11"/>
    <w:qFormat/>
    <w:rsid w:val="008C10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C1047"/>
    <w:rPr>
      <w:rFonts w:asciiTheme="minorHAnsi" w:eastAsiaTheme="minorEastAsia" w:hAnsiTheme="minorHAnsi" w:cstheme="minorBidi"/>
      <w:color w:val="5A5A5A" w:themeColor="text1" w:themeTint="A5"/>
      <w:spacing w:val="15"/>
      <w:sz w:val="22"/>
      <w:szCs w:val="22"/>
    </w:rPr>
  </w:style>
  <w:style w:type="character" w:customStyle="1" w:styleId="Heading4Char">
    <w:name w:val="Heading 4 Char"/>
    <w:basedOn w:val="DefaultParagraphFont"/>
    <w:link w:val="Heading4"/>
    <w:uiPriority w:val="9"/>
    <w:rsid w:val="008C1047"/>
    <w:rPr>
      <w:rFonts w:asciiTheme="majorHAnsi" w:eastAsiaTheme="majorEastAsia" w:hAnsiTheme="majorHAnsi" w:cstheme="majorBidi"/>
      <w:i/>
      <w:iCs/>
      <w:color w:val="365F91" w:themeColor="accent1" w:themeShade="BF"/>
      <w:sz w:val="24"/>
      <w:szCs w:val="24"/>
    </w:rPr>
  </w:style>
  <w:style w:type="paragraph" w:customStyle="1" w:styleId="Style3">
    <w:name w:val="Style3"/>
    <w:basedOn w:val="Heading1"/>
    <w:rsid w:val="0051396C"/>
    <w:rPr>
      <w:rFonts w:ascii="Trebuchet MS" w:hAnsi="Trebuchet MS"/>
    </w:rPr>
  </w:style>
  <w:style w:type="paragraph" w:styleId="NoSpacing">
    <w:name w:val="No Spacing"/>
    <w:uiPriority w:val="1"/>
    <w:qFormat/>
    <w:rsid w:val="0051396C"/>
    <w:rPr>
      <w:sz w:val="24"/>
      <w:szCs w:val="24"/>
    </w:rPr>
  </w:style>
  <w:style w:type="table" w:styleId="TableGrid">
    <w:name w:val="Table Grid"/>
    <w:basedOn w:val="TableNormal"/>
    <w:uiPriority w:val="59"/>
    <w:rsid w:val="00FE39A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TOCHeading"/>
    <w:rsid w:val="00721A91"/>
  </w:style>
  <w:style w:type="paragraph" w:customStyle="1" w:styleId="Style5">
    <w:name w:val="Style5"/>
    <w:basedOn w:val="TOCHeading"/>
    <w:rsid w:val="00721A91"/>
    <w:rPr>
      <w:b w:val="0"/>
    </w:rPr>
  </w:style>
  <w:style w:type="paragraph" w:customStyle="1" w:styleId="Style6">
    <w:name w:val="Style6"/>
    <w:basedOn w:val="TOCHeading"/>
    <w:rsid w:val="00721A91"/>
    <w:rPr>
      <w:b w:val="0"/>
    </w:rPr>
  </w:style>
  <w:style w:type="paragraph" w:customStyle="1" w:styleId="EndNoteCategoryHeading">
    <w:name w:val="EndNote Category Heading"/>
    <w:basedOn w:val="Normal"/>
    <w:link w:val="EndNoteCategoryHeadingChar"/>
    <w:rsid w:val="00C17956"/>
    <w:pPr>
      <w:spacing w:before="120" w:after="120"/>
    </w:pPr>
    <w:rPr>
      <w:b/>
    </w:rPr>
  </w:style>
  <w:style w:type="character" w:customStyle="1" w:styleId="BodyAChar">
    <w:name w:val="Body A Char"/>
    <w:basedOn w:val="DefaultParagraphFont"/>
    <w:link w:val="BodyA"/>
    <w:rsid w:val="00C17956"/>
    <w:rPr>
      <w:rFonts w:asciiTheme="minorHAnsi" w:eastAsiaTheme="minorEastAsia" w:hAnsiTheme="minorHAnsi" w:cstheme="minorBidi"/>
      <w:color w:val="000000"/>
      <w:sz w:val="22"/>
      <w:szCs w:val="22"/>
      <w:u w:color="000000"/>
    </w:rPr>
  </w:style>
  <w:style w:type="character" w:customStyle="1" w:styleId="EndNoteCategoryHeadingChar">
    <w:name w:val="EndNote Category Heading Char"/>
    <w:basedOn w:val="BodyAChar"/>
    <w:link w:val="EndNoteCategoryHeading"/>
    <w:rsid w:val="00C17956"/>
    <w:rPr>
      <w:rFonts w:asciiTheme="minorHAnsi" w:eastAsiaTheme="minorEastAsia" w:hAnsiTheme="minorHAnsi" w:cstheme="minorBidi"/>
      <w:b/>
      <w:color w:val="000000"/>
      <w:sz w:val="24"/>
      <w:szCs w:val="24"/>
      <w:u w:color="000000"/>
    </w:rPr>
  </w:style>
  <w:style w:type="paragraph" w:styleId="NormalWeb">
    <w:name w:val="Normal (Web)"/>
    <w:basedOn w:val="Normal"/>
    <w:uiPriority w:val="99"/>
    <w:semiHidden/>
    <w:unhideWhenUsed/>
    <w:rsid w:val="005F67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ZA"/>
    </w:rPr>
  </w:style>
  <w:style w:type="numbering" w:customStyle="1" w:styleId="CurrentList1">
    <w:name w:val="Current List1"/>
    <w:uiPriority w:val="99"/>
    <w:rsid w:val="00EF56D7"/>
    <w:pPr>
      <w:numPr>
        <w:numId w:val="48"/>
      </w:numPr>
    </w:pPr>
  </w:style>
  <w:style w:type="character" w:customStyle="1" w:styleId="Heading5Char">
    <w:name w:val="Heading 5 Char"/>
    <w:basedOn w:val="DefaultParagraphFont"/>
    <w:link w:val="Heading5"/>
    <w:uiPriority w:val="9"/>
    <w:rsid w:val="00EF56D7"/>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7930">
      <w:bodyDiv w:val="1"/>
      <w:marLeft w:val="0"/>
      <w:marRight w:val="0"/>
      <w:marTop w:val="0"/>
      <w:marBottom w:val="0"/>
      <w:divBdr>
        <w:top w:val="none" w:sz="0" w:space="0" w:color="auto"/>
        <w:left w:val="none" w:sz="0" w:space="0" w:color="auto"/>
        <w:bottom w:val="none" w:sz="0" w:space="0" w:color="auto"/>
        <w:right w:val="none" w:sz="0" w:space="0" w:color="auto"/>
      </w:divBdr>
    </w:div>
    <w:div w:id="243884162">
      <w:bodyDiv w:val="1"/>
      <w:marLeft w:val="0"/>
      <w:marRight w:val="0"/>
      <w:marTop w:val="0"/>
      <w:marBottom w:val="0"/>
      <w:divBdr>
        <w:top w:val="none" w:sz="0" w:space="0" w:color="auto"/>
        <w:left w:val="none" w:sz="0" w:space="0" w:color="auto"/>
        <w:bottom w:val="none" w:sz="0" w:space="0" w:color="auto"/>
        <w:right w:val="none" w:sz="0" w:space="0" w:color="auto"/>
      </w:divBdr>
      <w:divsChild>
        <w:div w:id="1652169957">
          <w:marLeft w:val="0"/>
          <w:marRight w:val="0"/>
          <w:marTop w:val="0"/>
          <w:marBottom w:val="0"/>
          <w:divBdr>
            <w:top w:val="none" w:sz="0" w:space="0" w:color="auto"/>
            <w:left w:val="none" w:sz="0" w:space="0" w:color="auto"/>
            <w:bottom w:val="none" w:sz="0" w:space="0" w:color="auto"/>
            <w:right w:val="none" w:sz="0" w:space="0" w:color="auto"/>
          </w:divBdr>
        </w:div>
        <w:div w:id="2073505237">
          <w:marLeft w:val="0"/>
          <w:marRight w:val="0"/>
          <w:marTop w:val="0"/>
          <w:marBottom w:val="0"/>
          <w:divBdr>
            <w:top w:val="none" w:sz="0" w:space="0" w:color="auto"/>
            <w:left w:val="none" w:sz="0" w:space="0" w:color="auto"/>
            <w:bottom w:val="none" w:sz="0" w:space="0" w:color="auto"/>
            <w:right w:val="none" w:sz="0" w:space="0" w:color="auto"/>
          </w:divBdr>
        </w:div>
        <w:div w:id="1296912608">
          <w:marLeft w:val="0"/>
          <w:marRight w:val="0"/>
          <w:marTop w:val="0"/>
          <w:marBottom w:val="0"/>
          <w:divBdr>
            <w:top w:val="none" w:sz="0" w:space="0" w:color="auto"/>
            <w:left w:val="none" w:sz="0" w:space="0" w:color="auto"/>
            <w:bottom w:val="none" w:sz="0" w:space="0" w:color="auto"/>
            <w:right w:val="none" w:sz="0" w:space="0" w:color="auto"/>
          </w:divBdr>
        </w:div>
        <w:div w:id="1122655552">
          <w:marLeft w:val="0"/>
          <w:marRight w:val="0"/>
          <w:marTop w:val="0"/>
          <w:marBottom w:val="0"/>
          <w:divBdr>
            <w:top w:val="none" w:sz="0" w:space="0" w:color="auto"/>
            <w:left w:val="none" w:sz="0" w:space="0" w:color="auto"/>
            <w:bottom w:val="none" w:sz="0" w:space="0" w:color="auto"/>
            <w:right w:val="none" w:sz="0" w:space="0" w:color="auto"/>
          </w:divBdr>
        </w:div>
      </w:divsChild>
    </w:div>
    <w:div w:id="670063073">
      <w:bodyDiv w:val="1"/>
      <w:marLeft w:val="0"/>
      <w:marRight w:val="0"/>
      <w:marTop w:val="0"/>
      <w:marBottom w:val="0"/>
      <w:divBdr>
        <w:top w:val="none" w:sz="0" w:space="0" w:color="auto"/>
        <w:left w:val="none" w:sz="0" w:space="0" w:color="auto"/>
        <w:bottom w:val="none" w:sz="0" w:space="0" w:color="auto"/>
        <w:right w:val="none" w:sz="0" w:space="0" w:color="auto"/>
      </w:divBdr>
      <w:divsChild>
        <w:div w:id="1082065019">
          <w:marLeft w:val="0"/>
          <w:marRight w:val="0"/>
          <w:marTop w:val="0"/>
          <w:marBottom w:val="0"/>
          <w:divBdr>
            <w:top w:val="none" w:sz="0" w:space="0" w:color="auto"/>
            <w:left w:val="none" w:sz="0" w:space="0" w:color="auto"/>
            <w:bottom w:val="none" w:sz="0" w:space="0" w:color="auto"/>
            <w:right w:val="none" w:sz="0" w:space="0" w:color="auto"/>
          </w:divBdr>
        </w:div>
        <w:div w:id="1973057806">
          <w:marLeft w:val="0"/>
          <w:marRight w:val="0"/>
          <w:marTop w:val="0"/>
          <w:marBottom w:val="0"/>
          <w:divBdr>
            <w:top w:val="none" w:sz="0" w:space="0" w:color="auto"/>
            <w:left w:val="none" w:sz="0" w:space="0" w:color="auto"/>
            <w:bottom w:val="none" w:sz="0" w:space="0" w:color="auto"/>
            <w:right w:val="none" w:sz="0" w:space="0" w:color="auto"/>
          </w:divBdr>
        </w:div>
        <w:div w:id="1240795037">
          <w:marLeft w:val="0"/>
          <w:marRight w:val="0"/>
          <w:marTop w:val="0"/>
          <w:marBottom w:val="0"/>
          <w:divBdr>
            <w:top w:val="none" w:sz="0" w:space="0" w:color="auto"/>
            <w:left w:val="none" w:sz="0" w:space="0" w:color="auto"/>
            <w:bottom w:val="none" w:sz="0" w:space="0" w:color="auto"/>
            <w:right w:val="none" w:sz="0" w:space="0" w:color="auto"/>
          </w:divBdr>
        </w:div>
      </w:divsChild>
    </w:div>
    <w:div w:id="1303467970">
      <w:bodyDiv w:val="1"/>
      <w:marLeft w:val="0"/>
      <w:marRight w:val="0"/>
      <w:marTop w:val="0"/>
      <w:marBottom w:val="0"/>
      <w:divBdr>
        <w:top w:val="none" w:sz="0" w:space="0" w:color="auto"/>
        <w:left w:val="none" w:sz="0" w:space="0" w:color="auto"/>
        <w:bottom w:val="none" w:sz="0" w:space="0" w:color="auto"/>
        <w:right w:val="none" w:sz="0" w:space="0" w:color="auto"/>
      </w:divBdr>
    </w:div>
    <w:div w:id="1364016713">
      <w:bodyDiv w:val="1"/>
      <w:marLeft w:val="0"/>
      <w:marRight w:val="0"/>
      <w:marTop w:val="0"/>
      <w:marBottom w:val="0"/>
      <w:divBdr>
        <w:top w:val="none" w:sz="0" w:space="0" w:color="auto"/>
        <w:left w:val="none" w:sz="0" w:space="0" w:color="auto"/>
        <w:bottom w:val="none" w:sz="0" w:space="0" w:color="auto"/>
        <w:right w:val="none" w:sz="0" w:space="0" w:color="auto"/>
      </w:divBdr>
      <w:divsChild>
        <w:div w:id="1038899842">
          <w:marLeft w:val="0"/>
          <w:marRight w:val="0"/>
          <w:marTop w:val="0"/>
          <w:marBottom w:val="0"/>
          <w:divBdr>
            <w:top w:val="none" w:sz="0" w:space="0" w:color="auto"/>
            <w:left w:val="none" w:sz="0" w:space="0" w:color="auto"/>
            <w:bottom w:val="none" w:sz="0" w:space="0" w:color="auto"/>
            <w:right w:val="none" w:sz="0" w:space="0" w:color="auto"/>
          </w:divBdr>
          <w:divsChild>
            <w:div w:id="1803577092">
              <w:marLeft w:val="0"/>
              <w:marRight w:val="0"/>
              <w:marTop w:val="0"/>
              <w:marBottom w:val="0"/>
              <w:divBdr>
                <w:top w:val="none" w:sz="0" w:space="0" w:color="auto"/>
                <w:left w:val="none" w:sz="0" w:space="0" w:color="auto"/>
                <w:bottom w:val="none" w:sz="0" w:space="0" w:color="auto"/>
                <w:right w:val="none" w:sz="0" w:space="0" w:color="auto"/>
              </w:divBdr>
              <w:divsChild>
                <w:div w:id="1974947615">
                  <w:marLeft w:val="0"/>
                  <w:marRight w:val="0"/>
                  <w:marTop w:val="0"/>
                  <w:marBottom w:val="0"/>
                  <w:divBdr>
                    <w:top w:val="none" w:sz="0" w:space="0" w:color="auto"/>
                    <w:left w:val="none" w:sz="0" w:space="0" w:color="auto"/>
                    <w:bottom w:val="none" w:sz="0" w:space="0" w:color="auto"/>
                    <w:right w:val="none" w:sz="0" w:space="0" w:color="auto"/>
                  </w:divBdr>
                  <w:divsChild>
                    <w:div w:id="504588453">
                      <w:marLeft w:val="0"/>
                      <w:marRight w:val="0"/>
                      <w:marTop w:val="0"/>
                      <w:marBottom w:val="0"/>
                      <w:divBdr>
                        <w:top w:val="none" w:sz="0" w:space="0" w:color="auto"/>
                        <w:left w:val="none" w:sz="0" w:space="0" w:color="auto"/>
                        <w:bottom w:val="none" w:sz="0" w:space="0" w:color="auto"/>
                        <w:right w:val="none" w:sz="0" w:space="0" w:color="auto"/>
                      </w:divBdr>
                    </w:div>
                    <w:div w:id="6648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84431">
      <w:bodyDiv w:val="1"/>
      <w:marLeft w:val="0"/>
      <w:marRight w:val="0"/>
      <w:marTop w:val="0"/>
      <w:marBottom w:val="0"/>
      <w:divBdr>
        <w:top w:val="none" w:sz="0" w:space="0" w:color="auto"/>
        <w:left w:val="none" w:sz="0" w:space="0" w:color="auto"/>
        <w:bottom w:val="none" w:sz="0" w:space="0" w:color="auto"/>
        <w:right w:val="none" w:sz="0" w:space="0" w:color="auto"/>
      </w:divBdr>
    </w:div>
    <w:div w:id="1844004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andra@iafrica.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Tor</b:Tag>
    <b:SourceType>JournalArticle</b:SourceType>
    <b:Guid>{5E1F2078-53ED-E240-AA7B-96F6746E0104}</b:Guid>
    <b:Author>
      <b:Author>
        <b:NameList>
          <b:Person>
            <b:Last>Torborg</b:Last>
          </b:Person>
        </b:NameList>
      </b:Author>
    </b:Author>
    <b:RefOrder>1</b:RefOrder>
  </b:Source>
</b:Sources>
</file>

<file path=customXml/itemProps1.xml><?xml version="1.0" encoding="utf-8"?>
<ds:datastoreItem xmlns:ds="http://schemas.openxmlformats.org/officeDocument/2006/customXml" ds:itemID="{51C1492D-A57A-714E-8152-FD5B5D90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5333</Words>
  <Characters>30404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Biccard</dc:creator>
  <cp:keywords/>
  <dc:description/>
  <cp:lastModifiedBy>Alexandra Torborg</cp:lastModifiedBy>
  <cp:revision>2</cp:revision>
  <cp:lastPrinted>2021-06-14T13:59:00Z</cp:lastPrinted>
  <dcterms:created xsi:type="dcterms:W3CDTF">2021-12-07T18:03:00Z</dcterms:created>
  <dcterms:modified xsi:type="dcterms:W3CDTF">2021-12-07T18:03:00Z</dcterms:modified>
</cp:coreProperties>
</file>